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7C4AD" w14:textId="490514E3" w:rsidR="009F7A31" w:rsidRDefault="009F7A31" w:rsidP="0045677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SUGERENCIAS DE ACTIVIDADES LÚDICAS 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Y JUEGOS</w:t>
      </w:r>
    </w:p>
    <w:p w14:paraId="2E3D1988" w14:textId="41353543" w:rsidR="00456776" w:rsidRDefault="009F7A31" w:rsidP="0045677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TRANSICIÓN</w:t>
      </w:r>
      <w:r w:rsidR="00456776">
        <w:rPr>
          <w:rFonts w:ascii="Arial" w:hAnsi="Arial" w:cs="Arial"/>
          <w:b/>
          <w:sz w:val="28"/>
          <w:szCs w:val="28"/>
        </w:rPr>
        <w:t xml:space="preserve"> 2020</w:t>
      </w:r>
    </w:p>
    <w:p w14:paraId="790941DB" w14:textId="77777777" w:rsidR="00CA60F3" w:rsidRDefault="00CA60F3" w:rsidP="00CA60F3"/>
    <w:p w14:paraId="73306B63" w14:textId="55886DCD" w:rsidR="006F39E5" w:rsidRDefault="006F39E5" w:rsidP="00CA60F3"/>
    <w:p w14:paraId="2394A67C" w14:textId="77777777" w:rsidR="006F39E5" w:rsidRDefault="006F39E5" w:rsidP="00CA60F3"/>
    <w:p w14:paraId="18C39DB8" w14:textId="00EFB0CA" w:rsidR="006F39E5" w:rsidRPr="006F39E5" w:rsidRDefault="006F39E5" w:rsidP="006F39E5">
      <w:pPr>
        <w:jc w:val="both"/>
        <w:rPr>
          <w:rFonts w:ascii="Arial" w:hAnsi="Arial" w:cs="Arial"/>
        </w:rPr>
      </w:pPr>
      <w:r w:rsidRPr="006F39E5">
        <w:rPr>
          <w:rFonts w:ascii="Arial" w:hAnsi="Arial" w:cs="Arial"/>
        </w:rPr>
        <w:t>Estimadas Familias:</w:t>
      </w:r>
    </w:p>
    <w:p w14:paraId="238657F0" w14:textId="1B14D91A" w:rsidR="006F39E5" w:rsidRPr="006F39E5" w:rsidRDefault="006F39E5" w:rsidP="000E4EBC">
      <w:pPr>
        <w:spacing w:line="276" w:lineRule="auto"/>
        <w:jc w:val="both"/>
        <w:rPr>
          <w:rFonts w:ascii="Arial" w:hAnsi="Arial" w:cs="Arial"/>
        </w:rPr>
      </w:pPr>
    </w:p>
    <w:p w14:paraId="73E85F96" w14:textId="06F328FA" w:rsidR="005D6310" w:rsidRDefault="006F39E5" w:rsidP="000E4EB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Junto con saludarl</w:t>
      </w:r>
      <w:r w:rsidR="00137A7F">
        <w:rPr>
          <w:rFonts w:ascii="Arial" w:hAnsi="Arial" w:cs="Arial"/>
        </w:rPr>
        <w:t>o</w:t>
      </w:r>
      <w:r>
        <w:rPr>
          <w:rFonts w:ascii="Arial" w:hAnsi="Arial" w:cs="Arial"/>
        </w:rPr>
        <w:t>s y esperando que cada uno de ustedes se encuentren bien junto a sus seres queridos</w:t>
      </w:r>
      <w:r w:rsidR="00137A7F">
        <w:rPr>
          <w:rFonts w:ascii="Arial" w:hAnsi="Arial" w:cs="Arial"/>
        </w:rPr>
        <w:t xml:space="preserve"> en sus casas</w:t>
      </w:r>
      <w:r>
        <w:rPr>
          <w:rFonts w:ascii="Arial" w:hAnsi="Arial" w:cs="Arial"/>
        </w:rPr>
        <w:t xml:space="preserve">, es que a continuación </w:t>
      </w:r>
      <w:r w:rsidR="005D6310">
        <w:rPr>
          <w:rFonts w:ascii="Arial" w:hAnsi="Arial" w:cs="Arial"/>
        </w:rPr>
        <w:t xml:space="preserve">les </w:t>
      </w:r>
      <w:r>
        <w:rPr>
          <w:rFonts w:ascii="Arial" w:hAnsi="Arial" w:cs="Arial"/>
        </w:rPr>
        <w:t xml:space="preserve">presentamos </w:t>
      </w:r>
      <w:r w:rsidR="00137A7F">
        <w:rPr>
          <w:rFonts w:ascii="Arial" w:hAnsi="Arial" w:cs="Arial"/>
        </w:rPr>
        <w:t>un material complementario al</w:t>
      </w:r>
      <w:r>
        <w:rPr>
          <w:rFonts w:ascii="Arial" w:hAnsi="Arial" w:cs="Arial"/>
        </w:rPr>
        <w:t xml:space="preserve"> material pedagógico de Transición</w:t>
      </w:r>
      <w:r w:rsidR="00137A7F">
        <w:rPr>
          <w:rFonts w:ascii="Arial" w:hAnsi="Arial" w:cs="Arial"/>
        </w:rPr>
        <w:t>.</w:t>
      </w:r>
    </w:p>
    <w:p w14:paraId="34A7EFAF" w14:textId="55498E0B" w:rsidR="005D6310" w:rsidRDefault="005D6310" w:rsidP="000E4EBC">
      <w:pPr>
        <w:spacing w:line="276" w:lineRule="auto"/>
        <w:jc w:val="both"/>
        <w:rPr>
          <w:rFonts w:ascii="Arial" w:hAnsi="Arial" w:cs="Arial"/>
        </w:rPr>
      </w:pPr>
    </w:p>
    <w:p w14:paraId="29A2DF86" w14:textId="14B7517E" w:rsidR="006F39E5" w:rsidRDefault="005D6310" w:rsidP="000E4EB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material </w:t>
      </w:r>
      <w:r w:rsidR="006F39E5">
        <w:rPr>
          <w:rFonts w:ascii="Arial" w:hAnsi="Arial" w:cs="Arial"/>
        </w:rPr>
        <w:t>está enfocado</w:t>
      </w:r>
      <w:r>
        <w:rPr>
          <w:rFonts w:ascii="Arial" w:hAnsi="Arial" w:cs="Arial"/>
        </w:rPr>
        <w:t xml:space="preserve"> principalmente</w:t>
      </w:r>
      <w:r w:rsidR="00E60839">
        <w:rPr>
          <w:rFonts w:ascii="Arial" w:hAnsi="Arial" w:cs="Arial"/>
        </w:rPr>
        <w:t xml:space="preserve"> a</w:t>
      </w:r>
      <w:r w:rsidR="006F39E5">
        <w:rPr>
          <w:rFonts w:ascii="Arial" w:hAnsi="Arial" w:cs="Arial"/>
        </w:rPr>
        <w:t xml:space="preserve"> uno de los </w:t>
      </w:r>
      <w:r>
        <w:rPr>
          <w:rFonts w:ascii="Arial" w:hAnsi="Arial" w:cs="Arial"/>
        </w:rPr>
        <w:t xml:space="preserve">ocho </w:t>
      </w:r>
      <w:r w:rsidR="006F39E5">
        <w:rPr>
          <w:rFonts w:ascii="Arial" w:hAnsi="Arial" w:cs="Arial"/>
        </w:rPr>
        <w:t xml:space="preserve">principios pedagógicos de las Bases Curriculares de la Educación Parvularia; el cual es el </w:t>
      </w:r>
      <w:r w:rsidR="006F39E5" w:rsidRPr="00BD0E36">
        <w:rPr>
          <w:rFonts w:ascii="Arial" w:hAnsi="Arial" w:cs="Arial"/>
          <w:b/>
          <w:bCs/>
        </w:rPr>
        <w:t>Juego</w:t>
      </w:r>
      <w:r>
        <w:rPr>
          <w:rFonts w:ascii="Arial" w:hAnsi="Arial" w:cs="Arial"/>
        </w:rPr>
        <w:t>. Sin embargo, a modo transversal también se visibilizan los principios de: Relación, Significado, Bienestar, entre otros.</w:t>
      </w:r>
    </w:p>
    <w:p w14:paraId="6865CE13" w14:textId="23E6FEE6" w:rsidR="005D6310" w:rsidRDefault="005D6310" w:rsidP="000E4EBC">
      <w:pPr>
        <w:spacing w:line="276" w:lineRule="auto"/>
        <w:jc w:val="both"/>
        <w:rPr>
          <w:rFonts w:ascii="Arial" w:hAnsi="Arial" w:cs="Arial"/>
        </w:rPr>
      </w:pPr>
    </w:p>
    <w:p w14:paraId="249FAA29" w14:textId="71D079F8" w:rsidR="006F39E5" w:rsidRDefault="005D6310" w:rsidP="000E4EBC">
      <w:pPr>
        <w:spacing w:line="276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Las nuevas Bases Curriculares </w:t>
      </w:r>
      <w:r w:rsidR="000E4EBC">
        <w:rPr>
          <w:rFonts w:ascii="Arial" w:hAnsi="Arial" w:cs="Arial"/>
        </w:rPr>
        <w:t xml:space="preserve">de la Educación Parvularia (2018), nos señalan que: </w:t>
      </w:r>
      <w:r w:rsidR="000E4EBC" w:rsidRPr="000E4EBC">
        <w:rPr>
          <w:rFonts w:ascii="Arial" w:hAnsi="Arial" w:cs="Arial"/>
          <w:i/>
          <w:iCs/>
        </w:rPr>
        <w:t>“E</w:t>
      </w:r>
      <w:r w:rsidR="006F39E5" w:rsidRPr="000E4EBC">
        <w:rPr>
          <w:rFonts w:ascii="Arial" w:hAnsi="Arial" w:cs="Arial"/>
          <w:i/>
          <w:iCs/>
        </w:rPr>
        <w:t>l juego es, en la Educación Parvularia, un concepto central. Se refiere tanto a una actividad natural del niño o niña como a una estrategia pedagógica privilegiada. De acuerdo con autores clásicos del desarrollo y el aprendizaje, el juego cumple un rol impulsor del desarrollo de las funciones cognitivas superiores, de la afectividad, de la socialización, de la adaptación creativa a la realidad. El juego es, a la vez, expresión de desarrollo y aprendizaje y condición para ello. Son innumerables las actividades que pueden llamarse juego en los párvulos a diferentes edades, desde tocar, golpear, manipular, llevarse todo a la boca, juntar hojas o piedras, amontonar, insertar anillos, cabalgar en un palo de escoba, imitar a la mamá, hasta participar en una dramatización, en juegos y actividades con determinadas reglas</w:t>
      </w:r>
      <w:r w:rsidR="000E4EBC" w:rsidRPr="000E4EBC">
        <w:rPr>
          <w:rFonts w:ascii="Arial" w:hAnsi="Arial" w:cs="Arial"/>
          <w:i/>
          <w:iCs/>
        </w:rPr>
        <w:t>”.</w:t>
      </w:r>
    </w:p>
    <w:p w14:paraId="1C4FB905" w14:textId="4A63C7B0" w:rsidR="000E4EBC" w:rsidRDefault="000E4EBC" w:rsidP="000E4EBC">
      <w:pPr>
        <w:spacing w:line="276" w:lineRule="auto"/>
        <w:jc w:val="both"/>
        <w:rPr>
          <w:rFonts w:ascii="Arial" w:hAnsi="Arial" w:cs="Arial"/>
          <w:i/>
          <w:iCs/>
        </w:rPr>
      </w:pPr>
    </w:p>
    <w:p w14:paraId="3979AB4A" w14:textId="4587273C" w:rsidR="00E0429F" w:rsidRDefault="00BD0E36" w:rsidP="000E4EBC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A68D486" wp14:editId="69EF6421">
            <wp:simplePos x="0" y="0"/>
            <wp:positionH relativeFrom="column">
              <wp:posOffset>3244215</wp:posOffset>
            </wp:positionH>
            <wp:positionV relativeFrom="paragraph">
              <wp:posOffset>1468120</wp:posOffset>
            </wp:positionV>
            <wp:extent cx="2743200" cy="1552493"/>
            <wp:effectExtent l="0" t="0" r="0" b="0"/>
            <wp:wrapNone/>
            <wp:docPr id="7" name="Imagen 7" descr="Seis razones por las que los niños deben jugar por su propia salu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is razones por las que los niños deben jugar por su propia salud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36" cy="15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EBC" w:rsidRPr="000E4EBC">
        <w:rPr>
          <w:rFonts w:ascii="Arial" w:hAnsi="Arial" w:cs="Arial"/>
        </w:rPr>
        <w:t xml:space="preserve">A continuación, les presentamos un listado de diversas propuestas de juegos </w:t>
      </w:r>
      <w:r w:rsidR="005405C1">
        <w:rPr>
          <w:rFonts w:ascii="Arial" w:hAnsi="Arial" w:cs="Arial"/>
        </w:rPr>
        <w:t xml:space="preserve">y actividades lúdicas, </w:t>
      </w:r>
      <w:r w:rsidR="000E4EBC">
        <w:rPr>
          <w:rFonts w:ascii="Arial" w:hAnsi="Arial" w:cs="Arial"/>
        </w:rPr>
        <w:t>en donde cada un</w:t>
      </w:r>
      <w:r w:rsidR="005405C1">
        <w:rPr>
          <w:rFonts w:ascii="Arial" w:hAnsi="Arial" w:cs="Arial"/>
        </w:rPr>
        <w:t>a</w:t>
      </w:r>
      <w:r w:rsidR="000E4EBC">
        <w:rPr>
          <w:rFonts w:ascii="Arial" w:hAnsi="Arial" w:cs="Arial"/>
        </w:rPr>
        <w:t xml:space="preserve"> de ell</w:t>
      </w:r>
      <w:r w:rsidR="005405C1">
        <w:rPr>
          <w:rFonts w:ascii="Arial" w:hAnsi="Arial" w:cs="Arial"/>
        </w:rPr>
        <w:t>a</w:t>
      </w:r>
      <w:r w:rsidR="000E4EBC">
        <w:rPr>
          <w:rFonts w:ascii="Arial" w:hAnsi="Arial" w:cs="Arial"/>
        </w:rPr>
        <w:t>s va asociad</w:t>
      </w:r>
      <w:r w:rsidR="005405C1">
        <w:rPr>
          <w:rFonts w:ascii="Arial" w:hAnsi="Arial" w:cs="Arial"/>
        </w:rPr>
        <w:t>a</w:t>
      </w:r>
      <w:r w:rsidR="000E4EBC">
        <w:rPr>
          <w:rFonts w:ascii="Arial" w:hAnsi="Arial" w:cs="Arial"/>
        </w:rPr>
        <w:t xml:space="preserve"> a un Objetivo de Aprendizaje Transversal que pertenecen al ámbito de Desarrollo Personal y Social (Identidad y Autonomía; Convivencia y Ciudadanía</w:t>
      </w:r>
      <w:r w:rsidR="00E0429F">
        <w:rPr>
          <w:rFonts w:ascii="Arial" w:hAnsi="Arial" w:cs="Arial"/>
        </w:rPr>
        <w:t xml:space="preserve">; </w:t>
      </w:r>
      <w:r w:rsidR="000E4EBC">
        <w:rPr>
          <w:rFonts w:ascii="Arial" w:hAnsi="Arial" w:cs="Arial"/>
        </w:rPr>
        <w:t>Corporalidad y Movimiento)  y/o a un Objetivo de Aprendizaje de los ámbitos de Comunicación Integral (Lenguaje Verbal-Lenguaje Artísticos), o Interacción y Comprensión del Entorno (Exploración del Entorno Natural; Comprensión del Entorno Sociocultural, y Pensamiento Matemático).</w:t>
      </w:r>
    </w:p>
    <w:p w14:paraId="0BAD11C0" w14:textId="6CF8F1A0" w:rsidR="00E0429F" w:rsidRDefault="00BD0E36" w:rsidP="000E4EBC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62B4FA73" wp14:editId="48AB40AE">
            <wp:simplePos x="0" y="0"/>
            <wp:positionH relativeFrom="margin">
              <wp:posOffset>15240</wp:posOffset>
            </wp:positionH>
            <wp:positionV relativeFrom="paragraph">
              <wp:posOffset>93980</wp:posOffset>
            </wp:positionV>
            <wp:extent cx="2809875" cy="2809875"/>
            <wp:effectExtent l="0" t="0" r="9525" b="9525"/>
            <wp:wrapNone/>
            <wp:docPr id="10" name="Imagen 10" descr="Descubre cómo pasar tiempo de calidad con tu pequeño | 2-4 A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ubre cómo pasar tiempo de calidad con tu pequeño | 2-4 AÑ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E9A64" w14:textId="646C3B88" w:rsidR="00021E75" w:rsidRPr="00021E75" w:rsidRDefault="00021E75" w:rsidP="00021E75">
      <w:pPr>
        <w:rPr>
          <w:rFonts w:ascii="Arial" w:hAnsi="Arial" w:cs="Arial"/>
        </w:rPr>
      </w:pPr>
    </w:p>
    <w:p w14:paraId="3EC5A52D" w14:textId="7BF7A9D0" w:rsidR="00021E75" w:rsidRPr="00021E75" w:rsidRDefault="00021E75" w:rsidP="00021E75">
      <w:pPr>
        <w:rPr>
          <w:rFonts w:ascii="Arial" w:hAnsi="Arial" w:cs="Arial"/>
        </w:rPr>
      </w:pPr>
    </w:p>
    <w:p w14:paraId="3F5E87B0" w14:textId="65E7C67B" w:rsidR="00021E75" w:rsidRPr="00021E75" w:rsidRDefault="00021E75" w:rsidP="00021E75">
      <w:pPr>
        <w:rPr>
          <w:rFonts w:ascii="Arial" w:hAnsi="Arial" w:cs="Arial"/>
        </w:rPr>
      </w:pPr>
    </w:p>
    <w:p w14:paraId="28884AB3" w14:textId="4BB64B1E" w:rsidR="00021E75" w:rsidRPr="00021E75" w:rsidRDefault="00021E75" w:rsidP="00021E75">
      <w:pPr>
        <w:rPr>
          <w:rFonts w:ascii="Arial" w:hAnsi="Arial" w:cs="Arial"/>
        </w:rPr>
      </w:pPr>
    </w:p>
    <w:p w14:paraId="0FA66DC0" w14:textId="4F2CB2CA" w:rsidR="00021E75" w:rsidRPr="00021E75" w:rsidRDefault="00021E75" w:rsidP="00021E75">
      <w:pPr>
        <w:rPr>
          <w:rFonts w:ascii="Arial" w:hAnsi="Arial" w:cs="Arial"/>
        </w:rPr>
      </w:pPr>
    </w:p>
    <w:p w14:paraId="7ECD257B" w14:textId="60582CEB" w:rsidR="00021E75" w:rsidRPr="00021E75" w:rsidRDefault="00021E75" w:rsidP="00021E75">
      <w:pPr>
        <w:rPr>
          <w:rFonts w:ascii="Arial" w:hAnsi="Arial" w:cs="Arial"/>
        </w:rPr>
      </w:pPr>
    </w:p>
    <w:p w14:paraId="1F23CB82" w14:textId="07B64B22" w:rsidR="00021E75" w:rsidRPr="00021E75" w:rsidRDefault="00BD0E36" w:rsidP="00021E75">
      <w:pPr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4DD138F" wp14:editId="6693AE23">
            <wp:simplePos x="0" y="0"/>
            <wp:positionH relativeFrom="column">
              <wp:posOffset>3244215</wp:posOffset>
            </wp:positionH>
            <wp:positionV relativeFrom="paragraph">
              <wp:posOffset>127000</wp:posOffset>
            </wp:positionV>
            <wp:extent cx="2743200" cy="1542415"/>
            <wp:effectExtent l="0" t="0" r="0" b="635"/>
            <wp:wrapNone/>
            <wp:docPr id="5" name="Imagen 5" descr="No somos como otras escuelas de verano en Valencia - La Auro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somos como otras escuelas de verano en Valencia - La Aurora 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50" cy="15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FC64" w14:textId="77777777" w:rsidR="00021E75" w:rsidRPr="00021E75" w:rsidRDefault="00021E75" w:rsidP="00021E75">
      <w:pPr>
        <w:rPr>
          <w:rFonts w:ascii="Arial" w:hAnsi="Arial" w:cs="Arial"/>
        </w:rPr>
      </w:pPr>
    </w:p>
    <w:p w14:paraId="13D94AB8" w14:textId="77777777" w:rsidR="00021E75" w:rsidRPr="00021E75" w:rsidRDefault="00021E75" w:rsidP="00021E75">
      <w:pPr>
        <w:rPr>
          <w:rFonts w:ascii="Arial" w:hAnsi="Arial" w:cs="Arial"/>
        </w:rPr>
      </w:pPr>
    </w:p>
    <w:p w14:paraId="121425C6" w14:textId="77777777" w:rsidR="00021E75" w:rsidRPr="00021E75" w:rsidRDefault="00021E75" w:rsidP="00021E75">
      <w:pPr>
        <w:rPr>
          <w:rFonts w:ascii="Arial" w:hAnsi="Arial" w:cs="Arial"/>
        </w:rPr>
      </w:pPr>
    </w:p>
    <w:p w14:paraId="29F9E7DC" w14:textId="1B05D3C8" w:rsidR="00021E75" w:rsidRPr="00021E75" w:rsidRDefault="00021E75" w:rsidP="00021E75">
      <w:pPr>
        <w:rPr>
          <w:rFonts w:ascii="Arial" w:hAnsi="Arial" w:cs="Arial"/>
        </w:rPr>
      </w:pPr>
    </w:p>
    <w:p w14:paraId="414A7E85" w14:textId="6DBA2BB4" w:rsidR="00BC54C8" w:rsidRDefault="00BC54C8" w:rsidP="00BC54C8">
      <w:pPr>
        <w:jc w:val="right"/>
        <w:rPr>
          <w:rFonts w:ascii="Arial" w:hAnsi="Arial" w:cs="Arial"/>
        </w:rPr>
      </w:pPr>
    </w:p>
    <w:p w14:paraId="71E8608D" w14:textId="77777777" w:rsidR="00F9505A" w:rsidRDefault="00F9505A" w:rsidP="00593B36">
      <w:pPr>
        <w:jc w:val="center"/>
        <w:rPr>
          <w:rFonts w:ascii="Arial" w:hAnsi="Arial" w:cs="Arial"/>
        </w:rPr>
        <w:sectPr w:rsidR="00F9505A" w:rsidSect="009C46FB">
          <w:headerReference w:type="default" r:id="rId10"/>
          <w:footerReference w:type="default" r:id="rId11"/>
          <w:headerReference w:type="first" r:id="rId12"/>
          <w:footerReference w:type="first" r:id="rId13"/>
          <w:pgSz w:w="12242" w:h="18711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00E59D40" w14:textId="77777777" w:rsidR="00021E75" w:rsidRDefault="00021E75" w:rsidP="00021E75">
      <w:pPr>
        <w:jc w:val="both"/>
        <w:rPr>
          <w:rFonts w:ascii="Arial" w:hAnsi="Arial" w:cs="Arial"/>
        </w:rPr>
      </w:pPr>
      <w:r w:rsidRPr="00021E75">
        <w:rPr>
          <w:rFonts w:ascii="Arial" w:hAnsi="Arial" w:cs="Arial"/>
          <w:b/>
          <w:bCs/>
        </w:rPr>
        <w:lastRenderedPageBreak/>
        <w:t>Recordar</w:t>
      </w:r>
      <w:r>
        <w:rPr>
          <w:rFonts w:ascii="Arial" w:hAnsi="Arial" w:cs="Arial"/>
        </w:rPr>
        <w:t xml:space="preserve">: “Diferencias entre Actividades Lúdicas v/s Juego” </w:t>
      </w:r>
    </w:p>
    <w:p w14:paraId="03CE5DD8" w14:textId="1951475C" w:rsidR="00F212AB" w:rsidRDefault="00F9505A" w:rsidP="00021E75">
      <w:pPr>
        <w:jc w:val="both"/>
        <w:rPr>
          <w:rFonts w:ascii="Arial" w:hAnsi="Arial" w:cs="Arial"/>
        </w:rPr>
      </w:pPr>
      <w:r w:rsidRPr="00021E75">
        <w:rPr>
          <w:rFonts w:ascii="Arial" w:hAnsi="Arial" w:cs="Arial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16C7C" wp14:editId="59FF434D">
                <wp:simplePos x="0" y="0"/>
                <wp:positionH relativeFrom="column">
                  <wp:posOffset>1328420</wp:posOffset>
                </wp:positionH>
                <wp:positionV relativeFrom="paragraph">
                  <wp:posOffset>159385</wp:posOffset>
                </wp:positionV>
                <wp:extent cx="7743825" cy="1609725"/>
                <wp:effectExtent l="933450" t="114300" r="28575" b="28575"/>
                <wp:wrapNone/>
                <wp:docPr id="3" name="Bocadillo: rectángulo con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609725"/>
                        </a:xfrm>
                        <a:prstGeom prst="wedgeRoundRectCallout">
                          <a:avLst>
                            <a:gd name="adj1" fmla="val -61411"/>
                            <a:gd name="adj2" fmla="val -55633"/>
                            <a:gd name="adj3" fmla="val 16667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0AF18" w14:textId="77777777" w:rsidR="00273C05" w:rsidRPr="00F9505A" w:rsidRDefault="00273C05" w:rsidP="00021E75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5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Cualquier actividad de aprendizaje puede y debe ser lúdica, en el sentido de entretenida, motivante, con un enmarcamiento flexible. Por ejemplo, recoger hojas, pintar piedras, danzar al ritmo de una melodía, entre otros. Sin embargo, </w:t>
                            </w:r>
                            <w:r w:rsidRPr="00F9505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los juegos</w:t>
                            </w:r>
                            <w:r w:rsidRPr="00F95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diferencia de las actividades lúdicas como las anteriores, </w:t>
                            </w:r>
                            <w:r w:rsidRPr="00F9505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tienen una estructura interna creada espontáneamente por los propios niños y niñas</w:t>
                            </w:r>
                            <w:r w:rsidRPr="00F95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que los hace muy valiosos para la Educación Parvularia, por cuanto responden plena y singularmente no solo a sus motivaciones internas, sino a sus requerimientos de desarrollo. </w:t>
                            </w:r>
                          </w:p>
                          <w:p w14:paraId="767A1A7F" w14:textId="77777777" w:rsidR="00273C05" w:rsidRPr="00F9505A" w:rsidRDefault="00273C05" w:rsidP="00021E7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5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(Mineduc; 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16C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3" o:spid="_x0000_s1026" type="#_x0000_t62" style="position:absolute;left:0;text-align:left;margin-left:104.6pt;margin-top:12.55pt;width:609.7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" adj="-2465,-1217" fillcolor="white [3201]" strokecolor="black [3213]" strokeweight="1.5pt">
                <v:textbox>
                  <w:txbxContent>
                    <w:p w14:paraId="52F0AF18" w14:textId="77777777" w:rsidR="00273C05" w:rsidRPr="00F9505A" w:rsidRDefault="00273C05" w:rsidP="00021E75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9505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Cualquier actividad de aprendizaje puede y debe ser lúdica, en el sentido de entretenida, motivante, con un enmarcamiento flexible. Por ejemplo, recoger hojas, pintar piedras, danzar al ritmo de una melodía, entre otros. Sin embargo, </w:t>
                      </w:r>
                      <w:r w:rsidRPr="00F9505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los juegos</w:t>
                      </w:r>
                      <w:r w:rsidRPr="00F9505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diferencia de las actividades lúdicas como las anteriores, </w:t>
                      </w:r>
                      <w:r w:rsidRPr="00F9505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tienen una estructura interna creada espontáneamente por los propios niños y niñas</w:t>
                      </w:r>
                      <w:r w:rsidRPr="00F9505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que los hace muy valiosos para la Educación </w:t>
                      </w:r>
                      <w:proofErr w:type="spellStart"/>
                      <w:r w:rsidRPr="00F9505A">
                        <w:rPr>
                          <w:rFonts w:ascii="Arial" w:hAnsi="Arial" w:cs="Arial"/>
                          <w:sz w:val="22"/>
                          <w:szCs w:val="22"/>
                        </w:rPr>
                        <w:t>Parvularia</w:t>
                      </w:r>
                      <w:proofErr w:type="spellEnd"/>
                      <w:r w:rsidRPr="00F9505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por cuanto responden plena y singularmente no solo a sus motivaciones internas, sino a sus requerimientos de desarrollo. </w:t>
                      </w:r>
                    </w:p>
                    <w:p w14:paraId="767A1A7F" w14:textId="77777777" w:rsidR="00273C05" w:rsidRPr="00F9505A" w:rsidRDefault="00273C05" w:rsidP="00021E7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9505A">
                        <w:rPr>
                          <w:rFonts w:ascii="Arial" w:hAnsi="Arial" w:cs="Arial"/>
                          <w:sz w:val="22"/>
                          <w:szCs w:val="22"/>
                        </w:rPr>
                        <w:t>(Mineduc; 2018)</w:t>
                      </w:r>
                    </w:p>
                  </w:txbxContent>
                </v:textbox>
              </v:shape>
            </w:pict>
          </mc:Fallback>
        </mc:AlternateContent>
      </w:r>
    </w:p>
    <w:p w14:paraId="1EF2E6C9" w14:textId="0088C098" w:rsidR="00021E75" w:rsidRDefault="00021E75" w:rsidP="00021E75">
      <w:pPr>
        <w:jc w:val="both"/>
        <w:rPr>
          <w:rFonts w:ascii="Arial" w:hAnsi="Arial" w:cs="Arial"/>
        </w:rPr>
      </w:pPr>
    </w:p>
    <w:p w14:paraId="678C7EA6" w14:textId="77777777" w:rsidR="00021E75" w:rsidRDefault="00021E75" w:rsidP="00021E75">
      <w:pPr>
        <w:jc w:val="both"/>
        <w:rPr>
          <w:rFonts w:ascii="Arial" w:hAnsi="Arial" w:cs="Arial"/>
        </w:rPr>
      </w:pPr>
    </w:p>
    <w:p w14:paraId="13E387C0" w14:textId="77777777" w:rsidR="00021E75" w:rsidRDefault="00021E75" w:rsidP="00021E75">
      <w:pPr>
        <w:jc w:val="both"/>
        <w:rPr>
          <w:rFonts w:ascii="Arial" w:hAnsi="Arial" w:cs="Arial"/>
        </w:rPr>
      </w:pPr>
    </w:p>
    <w:p w14:paraId="1ADBA007" w14:textId="77777777" w:rsidR="00021E75" w:rsidRDefault="00021E75" w:rsidP="00021E75">
      <w:pPr>
        <w:jc w:val="both"/>
        <w:rPr>
          <w:rFonts w:ascii="Arial" w:hAnsi="Arial" w:cs="Arial"/>
        </w:rPr>
      </w:pPr>
    </w:p>
    <w:p w14:paraId="7696E6C2" w14:textId="77777777" w:rsidR="00021E75" w:rsidRDefault="00021E75" w:rsidP="00021E75">
      <w:pPr>
        <w:jc w:val="both"/>
        <w:rPr>
          <w:rFonts w:ascii="Arial" w:hAnsi="Arial" w:cs="Arial"/>
        </w:rPr>
      </w:pPr>
    </w:p>
    <w:p w14:paraId="161FA5DA" w14:textId="77777777" w:rsidR="00021E75" w:rsidRDefault="00021E75" w:rsidP="00021E75">
      <w:pPr>
        <w:jc w:val="both"/>
        <w:rPr>
          <w:rFonts w:ascii="Arial" w:hAnsi="Arial" w:cs="Arial"/>
        </w:rPr>
      </w:pPr>
    </w:p>
    <w:p w14:paraId="572A5BF5" w14:textId="77777777" w:rsidR="00021E75" w:rsidRDefault="00021E75" w:rsidP="00021E75">
      <w:pPr>
        <w:jc w:val="both"/>
        <w:rPr>
          <w:rFonts w:ascii="Arial" w:hAnsi="Arial" w:cs="Arial"/>
        </w:rPr>
      </w:pPr>
    </w:p>
    <w:p w14:paraId="0F16B5F3" w14:textId="77777777" w:rsidR="00021E75" w:rsidRDefault="00021E75" w:rsidP="00021E75">
      <w:pPr>
        <w:jc w:val="both"/>
        <w:rPr>
          <w:rFonts w:ascii="Arial" w:hAnsi="Arial" w:cs="Arial"/>
        </w:rPr>
      </w:pPr>
    </w:p>
    <w:p w14:paraId="754EECFD" w14:textId="77777777" w:rsidR="00021E75" w:rsidRDefault="00021E75" w:rsidP="00021E75">
      <w:pPr>
        <w:jc w:val="both"/>
        <w:rPr>
          <w:rFonts w:ascii="Arial" w:hAnsi="Arial" w:cs="Arial"/>
        </w:rPr>
      </w:pPr>
    </w:p>
    <w:p w14:paraId="6FE68B36" w14:textId="77777777" w:rsidR="00021E75" w:rsidRDefault="00021E75" w:rsidP="00021E75">
      <w:pPr>
        <w:jc w:val="both"/>
        <w:rPr>
          <w:rFonts w:ascii="Arial" w:hAnsi="Arial" w:cs="Arial"/>
        </w:rPr>
      </w:pPr>
    </w:p>
    <w:p w14:paraId="5674E3F8" w14:textId="77777777" w:rsidR="00021E75" w:rsidRDefault="00021E75" w:rsidP="00021E75">
      <w:pPr>
        <w:jc w:val="both"/>
        <w:rPr>
          <w:rFonts w:ascii="Arial" w:hAnsi="Arial" w:cs="Arial"/>
        </w:rPr>
      </w:pPr>
    </w:p>
    <w:p w14:paraId="5D5A8951" w14:textId="30C5D2CA" w:rsidR="00021E75" w:rsidRDefault="00021E75" w:rsidP="005405C1">
      <w:pPr>
        <w:jc w:val="center"/>
        <w:rPr>
          <w:rFonts w:ascii="Arial" w:hAnsi="Arial" w:cs="Arial"/>
          <w:b/>
          <w:bCs/>
        </w:rPr>
      </w:pPr>
      <w:r w:rsidRPr="005405C1">
        <w:rPr>
          <w:rFonts w:ascii="Arial" w:hAnsi="Arial" w:cs="Arial"/>
          <w:b/>
          <w:bCs/>
        </w:rPr>
        <w:t xml:space="preserve">Propuesta de </w:t>
      </w:r>
      <w:r w:rsidR="005405C1" w:rsidRPr="005405C1">
        <w:rPr>
          <w:rFonts w:ascii="Arial" w:hAnsi="Arial" w:cs="Arial"/>
          <w:b/>
          <w:bCs/>
        </w:rPr>
        <w:t>Actividades Lúdicas y juegos</w:t>
      </w:r>
      <w:r w:rsidR="00F212AB" w:rsidRPr="005405C1">
        <w:rPr>
          <w:rFonts w:ascii="Arial" w:hAnsi="Arial" w:cs="Arial"/>
          <w:b/>
          <w:bCs/>
        </w:rPr>
        <w:t>:</w:t>
      </w:r>
    </w:p>
    <w:p w14:paraId="303465DA" w14:textId="77777777" w:rsidR="00593B36" w:rsidRPr="005405C1" w:rsidRDefault="00593B36" w:rsidP="005405C1">
      <w:pPr>
        <w:jc w:val="center"/>
        <w:rPr>
          <w:rFonts w:ascii="Arial" w:hAnsi="Arial" w:cs="Arial"/>
          <w:b/>
          <w:bCs/>
        </w:rPr>
      </w:pPr>
    </w:p>
    <w:p w14:paraId="7552DBAA" w14:textId="2C93B6D4" w:rsidR="00021E75" w:rsidRDefault="00021E75" w:rsidP="00021E75">
      <w:pPr>
        <w:jc w:val="both"/>
        <w:rPr>
          <w:rFonts w:ascii="Arial" w:hAnsi="Arial" w:cs="Arial"/>
        </w:rPr>
      </w:pPr>
    </w:p>
    <w:tbl>
      <w:tblPr>
        <w:tblStyle w:val="Tablaconcuadrcula"/>
        <w:tblW w:w="16160" w:type="dxa"/>
        <w:tblInd w:w="-147" w:type="dxa"/>
        <w:tblLook w:val="04A0" w:firstRow="1" w:lastRow="0" w:firstColumn="1" w:lastColumn="0" w:noHBand="0" w:noVBand="1"/>
      </w:tblPr>
      <w:tblGrid>
        <w:gridCol w:w="1528"/>
        <w:gridCol w:w="4284"/>
        <w:gridCol w:w="8080"/>
        <w:gridCol w:w="2268"/>
      </w:tblGrid>
      <w:tr w:rsidR="00800C8A" w:rsidRPr="00877E88" w14:paraId="5B1454CC" w14:textId="21D1EAE3" w:rsidTr="00F07233">
        <w:tc>
          <w:tcPr>
            <w:tcW w:w="1528" w:type="dxa"/>
          </w:tcPr>
          <w:p w14:paraId="195B3477" w14:textId="1162A483" w:rsidR="005405C1" w:rsidRPr="00877E88" w:rsidRDefault="005405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Nombre del juego y/o act. lúdica</w:t>
            </w:r>
          </w:p>
        </w:tc>
        <w:tc>
          <w:tcPr>
            <w:tcW w:w="4284" w:type="dxa"/>
          </w:tcPr>
          <w:p w14:paraId="5AF86968" w14:textId="657925DD" w:rsidR="005405C1" w:rsidRPr="00877E88" w:rsidRDefault="005405C1" w:rsidP="00162F5C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Descripción y/o materiales</w:t>
            </w:r>
          </w:p>
        </w:tc>
        <w:tc>
          <w:tcPr>
            <w:tcW w:w="8080" w:type="dxa"/>
          </w:tcPr>
          <w:p w14:paraId="06F0B31F" w14:textId="72F7C46C" w:rsidR="005405C1" w:rsidRPr="00877E88" w:rsidRDefault="005405C1" w:rsidP="00F9505A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Foto</w:t>
            </w:r>
            <w:r w:rsidR="00F9505A"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s,</w:t>
            </w: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sugerencias</w:t>
            </w:r>
            <w:r w:rsidR="00F9505A" w:rsidRPr="00877E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y/o recomendaciones de páginas web</w:t>
            </w:r>
          </w:p>
        </w:tc>
        <w:tc>
          <w:tcPr>
            <w:tcW w:w="2268" w:type="dxa"/>
          </w:tcPr>
          <w:p w14:paraId="0D2CD811" w14:textId="4A0FBC6D" w:rsidR="005405C1" w:rsidRPr="00877E88" w:rsidRDefault="00BC54C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Núcleos de Aprendizaje asociados</w:t>
            </w:r>
          </w:p>
        </w:tc>
      </w:tr>
      <w:tr w:rsidR="00800C8A" w:rsidRPr="00877E88" w14:paraId="74E0AF1F" w14:textId="0C69B03D" w:rsidTr="00F07233">
        <w:tc>
          <w:tcPr>
            <w:tcW w:w="1528" w:type="dxa"/>
          </w:tcPr>
          <w:p w14:paraId="32DD06A8" w14:textId="77777777" w:rsidR="00877E88" w:rsidRP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4E574A8" w14:textId="77777777" w:rsidR="00877E88" w:rsidRP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605FA37" w14:textId="64553BD6" w:rsidR="005405C1" w:rsidRPr="00877E88" w:rsidRDefault="005405C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Adivinanzas</w:t>
            </w:r>
          </w:p>
        </w:tc>
        <w:tc>
          <w:tcPr>
            <w:tcW w:w="4284" w:type="dxa"/>
          </w:tcPr>
          <w:p w14:paraId="3D8B7E7F" w14:textId="07ABAAC2" w:rsidR="00F9505A" w:rsidRDefault="00BC54C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Frase, conjunto de versos, etc., en los que se describe una cosa de manera indirecta o enigmática para que alguien adivine de qué se trata, a modo de pasatiempo o entretenimiento.</w:t>
            </w:r>
          </w:p>
          <w:p w14:paraId="5FC27A51" w14:textId="6443DE14" w:rsidR="0092030C" w:rsidRDefault="0092030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AB8002" w14:textId="4474F3EA" w:rsidR="0092030C" w:rsidRDefault="0092030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presentan varias adivinanzas acerca de animales, objetos, etc; las cuales con la ayuda de un adulto se leen y el niño o niña trata de adivinar de qué o de quién se trata.</w:t>
            </w:r>
          </w:p>
          <w:p w14:paraId="02ABAA9A" w14:textId="77777777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E5CDD3C" w14:textId="5DECDE39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Materiales: set de tarjetas impreso</w:t>
            </w:r>
            <w:r w:rsidR="00877E88" w:rsidRPr="00877E88">
              <w:rPr>
                <w:rFonts w:ascii="Arial" w:hAnsi="Arial" w:cs="Arial"/>
                <w:sz w:val="18"/>
                <w:szCs w:val="18"/>
              </w:rPr>
              <w:t xml:space="preserve"> y/o del computador.</w:t>
            </w:r>
          </w:p>
        </w:tc>
        <w:tc>
          <w:tcPr>
            <w:tcW w:w="8080" w:type="dxa"/>
          </w:tcPr>
          <w:p w14:paraId="5260F023" w14:textId="571E82E0" w:rsidR="00DC243C" w:rsidRPr="00877E88" w:rsidRDefault="00877E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61312" behindDoc="0" locked="0" layoutInCell="1" allowOverlap="1" wp14:anchorId="0AE20AFC" wp14:editId="4006FA12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4445</wp:posOffset>
                  </wp:positionV>
                  <wp:extent cx="1304925" cy="802652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0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7E88">
              <w:rPr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62336" behindDoc="0" locked="0" layoutInCell="1" allowOverlap="1" wp14:anchorId="2100D42C" wp14:editId="2437B4FA">
                  <wp:simplePos x="0" y="0"/>
                  <wp:positionH relativeFrom="column">
                    <wp:posOffset>3013710</wp:posOffset>
                  </wp:positionH>
                  <wp:positionV relativeFrom="paragraph">
                    <wp:posOffset>23520</wp:posOffset>
                  </wp:positionV>
                  <wp:extent cx="1388150" cy="847725"/>
                  <wp:effectExtent l="0" t="0" r="254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D35E48" w14:textId="3A4D071C" w:rsidR="00DC243C" w:rsidRPr="00877E88" w:rsidRDefault="00DC243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52AAFB" w14:textId="77777777" w:rsidR="00DC243C" w:rsidRPr="00877E88" w:rsidRDefault="00DC243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E32568" w14:textId="77777777" w:rsidR="00DC243C" w:rsidRPr="00877E88" w:rsidRDefault="00DC243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E69690" w14:textId="644ED5EC" w:rsidR="00DC243C" w:rsidRPr="00877E88" w:rsidRDefault="00DC243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98DE07" w14:textId="77777777" w:rsidR="00DC243C" w:rsidRPr="00877E88" w:rsidRDefault="00DC243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3A2D8F" w14:textId="61E573C0" w:rsidR="00F9505A" w:rsidRPr="00877E88" w:rsidRDefault="00F9505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Recomendación de página</w:t>
            </w:r>
            <w:r w:rsidR="00F66D6F">
              <w:rPr>
                <w:rFonts w:ascii="Arial" w:hAnsi="Arial" w:cs="Arial"/>
                <w:sz w:val="18"/>
                <w:szCs w:val="18"/>
              </w:rPr>
              <w:t xml:space="preserve"> web</w:t>
            </w:r>
            <w:r w:rsidR="00162F5C">
              <w:rPr>
                <w:rFonts w:ascii="Arial" w:hAnsi="Arial" w:cs="Arial"/>
                <w:sz w:val="18"/>
                <w:szCs w:val="18"/>
              </w:rPr>
              <w:t xml:space="preserve"> “Más Fonoaudiología”:</w:t>
            </w:r>
            <w:r w:rsidR="00CB0DED">
              <w:rPr>
                <w:rFonts w:ascii="Arial" w:hAnsi="Arial" w:cs="Arial"/>
                <w:sz w:val="18"/>
                <w:szCs w:val="18"/>
              </w:rPr>
              <w:t xml:space="preserve"> Disponibles en:</w:t>
            </w:r>
          </w:p>
          <w:p w14:paraId="2A91FC4E" w14:textId="07E7FBAC" w:rsidR="00F9505A" w:rsidRPr="00AA047B" w:rsidRDefault="00E6262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F9505A" w:rsidRPr="00AA047B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https://4d19ebdb-dc79-44d9-91d0-12864bbf8620.filesusr.com/ugd/f9a0c3_2876ba7eea6b438586d9b2e72bcbb011.pdf</w:t>
              </w:r>
            </w:hyperlink>
          </w:p>
          <w:p w14:paraId="4DC8D4AC" w14:textId="2811014C" w:rsidR="00F9505A" w:rsidRPr="00AA047B" w:rsidRDefault="00F9505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822DB5" w14:textId="77777777" w:rsidR="00EF1A9D" w:rsidRPr="00AA047B" w:rsidRDefault="00E62620" w:rsidP="00BC54C8">
            <w:pPr>
              <w:pStyle w:val="Prrafodelista"/>
              <w:spacing w:line="276" w:lineRule="auto"/>
              <w:ind w:left="0"/>
              <w:jc w:val="both"/>
              <w:rPr>
                <w:rStyle w:val="Hipervnculo"/>
                <w:rFonts w:ascii="Arial" w:hAnsi="Arial" w:cs="Arial"/>
                <w:sz w:val="18"/>
                <w:szCs w:val="18"/>
              </w:rPr>
            </w:pPr>
            <w:hyperlink r:id="rId17" w:history="1">
              <w:r w:rsidR="00F9505A" w:rsidRPr="00AA047B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https://4d19ebdb-dc79-44d9-91d0-12864bbf8620.filesusr.com/ugd/f9a0c3_daa477258c994d528d7021650afc5017.pdf</w:t>
              </w:r>
            </w:hyperlink>
          </w:p>
          <w:p w14:paraId="6BA004AF" w14:textId="6ABB5393" w:rsidR="00162F5C" w:rsidRPr="00877E88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9390C09" w14:textId="77777777" w:rsidR="00103332" w:rsidRPr="00877E88" w:rsidRDefault="00103332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452C76" w14:textId="09EEB277" w:rsidR="005405C1" w:rsidRDefault="00103332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</w:t>
            </w:r>
            <w:r w:rsidR="00BC54C8" w:rsidRPr="00877E88">
              <w:rPr>
                <w:rFonts w:ascii="Arial" w:hAnsi="Arial" w:cs="Arial"/>
                <w:sz w:val="18"/>
                <w:szCs w:val="18"/>
              </w:rPr>
              <w:t xml:space="preserve">Lenguaje </w:t>
            </w:r>
            <w:r w:rsidR="002746D0">
              <w:rPr>
                <w:rFonts w:ascii="Arial" w:hAnsi="Arial" w:cs="Arial"/>
                <w:sz w:val="18"/>
                <w:szCs w:val="18"/>
              </w:rPr>
              <w:t>V</w:t>
            </w:r>
            <w:r w:rsidR="00BC54C8"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Pr="00877E8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EA6B45C" w14:textId="3C3577BA" w:rsidR="00DB2E97" w:rsidRDefault="00DB2E97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3EDDC7" w14:textId="254129A4" w:rsidR="00DB2E97" w:rsidRDefault="00DB2E97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2746D0">
              <w:rPr>
                <w:rFonts w:ascii="Arial" w:hAnsi="Arial" w:cs="Arial"/>
                <w:sz w:val="18"/>
                <w:szCs w:val="18"/>
              </w:rPr>
              <w:t>Pensamiento Matemático.</w:t>
            </w:r>
          </w:p>
          <w:p w14:paraId="4FE74B13" w14:textId="7737F137" w:rsidR="002746D0" w:rsidRDefault="002746D0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2DB89A" w14:textId="2C6C40D6" w:rsidR="002746D0" w:rsidRPr="00877E88" w:rsidRDefault="002746D0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1FC4DDF8" w14:textId="61EF93E3" w:rsidR="00103332" w:rsidRPr="00877E88" w:rsidRDefault="00103332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43FDDA" w14:textId="77777777" w:rsidR="00103332" w:rsidRPr="00877E88" w:rsidRDefault="00103332" w:rsidP="001033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E48B292" w14:textId="47D53C95" w:rsidR="00BC54C8" w:rsidRPr="00877E88" w:rsidRDefault="00BC54C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9AC024" w14:textId="1DEE9E8C" w:rsidR="00BC54C8" w:rsidRPr="00877E88" w:rsidRDefault="00BC54C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01D38C05" w14:textId="2BB42582" w:rsidTr="00F07233">
        <w:tc>
          <w:tcPr>
            <w:tcW w:w="1528" w:type="dxa"/>
          </w:tcPr>
          <w:p w14:paraId="5DCBD5C6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65AD61F" w14:textId="2883A7DF" w:rsidR="005405C1" w:rsidRPr="00877E88" w:rsidRDefault="00BC54C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Contando chistes</w:t>
            </w:r>
          </w:p>
        </w:tc>
        <w:tc>
          <w:tcPr>
            <w:tcW w:w="4284" w:type="dxa"/>
          </w:tcPr>
          <w:p w14:paraId="4AE9FF34" w14:textId="3442E0A0" w:rsidR="005405C1" w:rsidRDefault="00EA1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1854">
              <w:rPr>
                <w:rFonts w:ascii="Arial" w:hAnsi="Arial" w:cs="Arial"/>
                <w:sz w:val="18"/>
                <w:szCs w:val="18"/>
              </w:rPr>
              <w:t>Dicho, ocurrencia o historia breve, narrada o dibujada,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1854">
              <w:rPr>
                <w:rFonts w:ascii="Arial" w:hAnsi="Arial" w:cs="Arial"/>
                <w:sz w:val="18"/>
                <w:szCs w:val="18"/>
              </w:rPr>
              <w:t>cuya intención es hacer reí</w:t>
            </w:r>
            <w:r>
              <w:rPr>
                <w:rFonts w:ascii="Arial" w:hAnsi="Arial" w:cs="Arial"/>
                <w:sz w:val="18"/>
                <w:szCs w:val="18"/>
              </w:rPr>
              <w:t>r.</w:t>
            </w:r>
          </w:p>
          <w:p w14:paraId="04B027D4" w14:textId="74F4B15A" w:rsidR="0092030C" w:rsidRDefault="0092030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8176A6" w14:textId="2028D843" w:rsidR="0092030C" w:rsidRDefault="0092030C" w:rsidP="0092030C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presenta un set de 6 chistes cortos acerca de animales, objetos, etc. Con la ayuda de un adulto se leen y el niño o niña trata de adivinar de qué o de quién se trata.</w:t>
            </w:r>
          </w:p>
          <w:p w14:paraId="59FD4FAA" w14:textId="59ECB489" w:rsidR="0092030C" w:rsidRDefault="0092030C" w:rsidP="0092030C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También se pueden enseñar a los niños o niñas para que luego ellos sean los encargados de contar los chistes a cualquier otra persona de su cercanía.</w:t>
            </w:r>
          </w:p>
          <w:p w14:paraId="6A44B285" w14:textId="77777777" w:rsidR="0092030C" w:rsidRDefault="0092030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1655EE" w14:textId="25BD4B9D" w:rsidR="00EA1854" w:rsidRDefault="00EA1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D54DBB" w14:textId="65B4F883" w:rsidR="00EA1854" w:rsidRPr="00877E88" w:rsidRDefault="00EA1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Materiales: set de tarjetas impreso y/o del computador.</w:t>
            </w:r>
          </w:p>
        </w:tc>
        <w:tc>
          <w:tcPr>
            <w:tcW w:w="8080" w:type="dxa"/>
          </w:tcPr>
          <w:p w14:paraId="55E543C4" w14:textId="57318C82" w:rsidR="005405C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2F5C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67456" behindDoc="0" locked="0" layoutInCell="1" allowOverlap="1" wp14:anchorId="1F65070B" wp14:editId="657496BE">
                  <wp:simplePos x="0" y="0"/>
                  <wp:positionH relativeFrom="column">
                    <wp:posOffset>2726690</wp:posOffset>
                  </wp:positionH>
                  <wp:positionV relativeFrom="paragraph">
                    <wp:posOffset>51645</wp:posOffset>
                  </wp:positionV>
                  <wp:extent cx="2287701" cy="1114425"/>
                  <wp:effectExtent l="0" t="0" r="0" b="0"/>
                  <wp:wrapNone/>
                  <wp:docPr id="12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304C2D-73D8-4140-8237-83B44BB02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304C2D-73D8-4140-8237-83B44BB02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6" t="57029" r="36077" b="11981"/>
                          <a:stretch/>
                        </pic:blipFill>
                        <pic:spPr>
                          <a:xfrm>
                            <a:off x="0" y="0"/>
                            <a:ext cx="228770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F5C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66432" behindDoc="0" locked="0" layoutInCell="1" allowOverlap="1" wp14:anchorId="317453D9" wp14:editId="637CED3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23495</wp:posOffset>
                  </wp:positionV>
                  <wp:extent cx="2387324" cy="1162050"/>
                  <wp:effectExtent l="0" t="0" r="0" b="0"/>
                  <wp:wrapNone/>
                  <wp:docPr id="11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304C2D-73D8-4140-8237-83B44BB02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304C2D-73D8-4140-8237-83B44BB02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6" t="22756" r="36077" b="45639"/>
                          <a:stretch/>
                        </pic:blipFill>
                        <pic:spPr>
                          <a:xfrm>
                            <a:off x="0" y="0"/>
                            <a:ext cx="2387324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3F2A7B" w14:textId="214C785C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333D1D" w14:textId="27F95C8E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BBE47E" w14:textId="663A5BC6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297BFE" w14:textId="6D869284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AFCA96" w14:textId="18FBC76B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1E0F11" w14:textId="1A458979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90A17E" w14:textId="2E114C26" w:rsidR="00162F5C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22A9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69504" behindDoc="0" locked="0" layoutInCell="1" allowOverlap="1" wp14:anchorId="1AF6BFEF" wp14:editId="587BC265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118110</wp:posOffset>
                  </wp:positionV>
                  <wp:extent cx="2303145" cy="1143000"/>
                  <wp:effectExtent l="0" t="0" r="1905" b="0"/>
                  <wp:wrapNone/>
                  <wp:docPr id="14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FAD6F-DC20-4093-B8CA-5C84668B17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FAD6F-DC20-4093-B8CA-5C84668B17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0" t="30848" r="37936" b="38047"/>
                          <a:stretch/>
                        </pic:blipFill>
                        <pic:spPr>
                          <a:xfrm>
                            <a:off x="0" y="0"/>
                            <a:ext cx="230314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22A9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68480" behindDoc="0" locked="0" layoutInCell="1" allowOverlap="1" wp14:anchorId="66DD84FB" wp14:editId="4D5B27F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80010</wp:posOffset>
                  </wp:positionV>
                  <wp:extent cx="2406015" cy="1202841"/>
                  <wp:effectExtent l="0" t="0" r="0" b="0"/>
                  <wp:wrapNone/>
                  <wp:docPr id="13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3B5A2E-16D2-4DA4-A4DC-601F4B9D8F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3B5A2E-16D2-4DA4-A4DC-601F4B9D8F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6" t="24808" r="37578" b="43792"/>
                          <a:stretch/>
                        </pic:blipFill>
                        <pic:spPr>
                          <a:xfrm>
                            <a:off x="0" y="0"/>
                            <a:ext cx="2410474" cy="120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23C45D" w14:textId="3D1309EB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69F5A9" w14:textId="47E019AE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F2920F" w14:textId="5867B421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13F56D" w14:textId="67383E99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4D916B" w14:textId="46DBF26C" w:rsidR="008322A9" w:rsidRDefault="008322A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29BE13" w14:textId="3E6DB465" w:rsidR="008322A9" w:rsidRDefault="008322A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AE6A33" w14:textId="6B2CE265" w:rsidR="008322A9" w:rsidRDefault="008322A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F61B8D" w14:textId="22BD2F8F" w:rsidR="008322A9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7233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1552" behindDoc="0" locked="0" layoutInCell="1" allowOverlap="1" wp14:anchorId="1B3C4F2C" wp14:editId="4794E998">
                  <wp:simplePos x="0" y="0"/>
                  <wp:positionH relativeFrom="column">
                    <wp:posOffset>2726690</wp:posOffset>
                  </wp:positionH>
                  <wp:positionV relativeFrom="paragraph">
                    <wp:posOffset>52070</wp:posOffset>
                  </wp:positionV>
                  <wp:extent cx="2286000" cy="1276201"/>
                  <wp:effectExtent l="0" t="0" r="0" b="635"/>
                  <wp:wrapNone/>
                  <wp:docPr id="16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EFFB5-FF61-40F6-8122-BCA0D997A1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EFFB5-FF61-40F6-8122-BCA0D997A1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1" t="27271" r="36192" b="41534"/>
                          <a:stretch/>
                        </pic:blipFill>
                        <pic:spPr>
                          <a:xfrm>
                            <a:off x="0" y="0"/>
                            <a:ext cx="2286000" cy="127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7233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0528" behindDoc="0" locked="0" layoutInCell="1" allowOverlap="1" wp14:anchorId="2409933E" wp14:editId="13D60265">
                  <wp:simplePos x="0" y="0"/>
                  <wp:positionH relativeFrom="column">
                    <wp:posOffset>-26036</wp:posOffset>
                  </wp:positionH>
                  <wp:positionV relativeFrom="paragraph">
                    <wp:posOffset>61595</wp:posOffset>
                  </wp:positionV>
                  <wp:extent cx="2386965" cy="1295283"/>
                  <wp:effectExtent l="0" t="0" r="0" b="635"/>
                  <wp:wrapNone/>
                  <wp:docPr id="15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D7A72-3DCC-4226-9E6A-66FF479DD1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D7A72-3DCC-4226-9E6A-66FF479DD1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8" t="36712" r="37692" b="32299"/>
                          <a:stretch/>
                        </pic:blipFill>
                        <pic:spPr>
                          <a:xfrm>
                            <a:off x="0" y="0"/>
                            <a:ext cx="2390046" cy="129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A1C13" w14:textId="68A9610F" w:rsidR="008322A9" w:rsidRDefault="008322A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8D8441" w14:textId="5B545665" w:rsidR="00162F5C" w:rsidRDefault="00162F5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DD2D26" w14:textId="0382C025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3D4CEE" w14:textId="7598B74F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9A5616" w14:textId="144B5F8F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FCBB62D" w14:textId="333885BB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11F599" w14:textId="12A4956E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162C95" w14:textId="471183EB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140369" w14:textId="59D02F8E" w:rsidR="00AF16B1" w:rsidRPr="00877E88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5A9B74E" w14:textId="77777777" w:rsidR="00AF16B1" w:rsidRDefault="00AF16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85ACB5" w14:textId="5782F46E" w:rsidR="005405C1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2746D0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</w:p>
          <w:p w14:paraId="75195534" w14:textId="77777777" w:rsidR="00BE588B" w:rsidRPr="00877E88" w:rsidRDefault="00BE588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F3F3E6" w14:textId="28A4AE21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E5DB9A1" w14:textId="77777777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0FBEE0" w14:textId="763F8852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2A719D3F" w14:textId="77777777" w:rsidTr="00F07233">
        <w:tc>
          <w:tcPr>
            <w:tcW w:w="1528" w:type="dxa"/>
          </w:tcPr>
          <w:p w14:paraId="58F5DF16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0B2309" w14:textId="6FD4FCDF" w:rsidR="00BC54C8" w:rsidRPr="00877E88" w:rsidRDefault="00BC54C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Trabalenguas</w:t>
            </w:r>
          </w:p>
        </w:tc>
        <w:tc>
          <w:tcPr>
            <w:tcW w:w="4284" w:type="dxa"/>
          </w:tcPr>
          <w:p w14:paraId="3CD54EA2" w14:textId="35C80F71" w:rsidR="00BC54C8" w:rsidRDefault="00B64E2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4E2E">
              <w:rPr>
                <w:rFonts w:ascii="Arial" w:hAnsi="Arial" w:cs="Arial"/>
                <w:sz w:val="18"/>
                <w:szCs w:val="18"/>
              </w:rPr>
              <w:t>Palabra o frase difícil de pronunciar, en especial la que se propone como juego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0530A6" w14:textId="77777777" w:rsidR="00AA047B" w:rsidRDefault="00AA04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6C0B23" w14:textId="1EDEE077" w:rsidR="00D45096" w:rsidRDefault="00D4509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invita a los niños y niñas a escuchar la lectura de estos trabalenguas, realizada por un adulto; en donde en primera instancia se lee de manera lenta y pausada; para luego aumentar </w:t>
            </w:r>
            <w:r w:rsidR="00706695">
              <w:rPr>
                <w:rFonts w:ascii="Arial" w:hAnsi="Arial" w:cs="Arial"/>
                <w:sz w:val="18"/>
                <w:szCs w:val="18"/>
              </w:rPr>
              <w:t>la rapidez al leer y la cantidad de palabras.</w:t>
            </w:r>
          </w:p>
          <w:p w14:paraId="6755FBD0" w14:textId="6256C292" w:rsidR="00706695" w:rsidRDefault="0070669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niños escuchan y luego repiten.</w:t>
            </w:r>
          </w:p>
          <w:p w14:paraId="357349B6" w14:textId="22DF8976" w:rsidR="00AA047B" w:rsidRDefault="00AA04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A92C23" w14:textId="77E8B72C" w:rsidR="00AA047B" w:rsidRDefault="00AA04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También pueden utilizar canciones de trabalenguas para practicar.</w:t>
            </w:r>
          </w:p>
          <w:p w14:paraId="69B0BEC4" w14:textId="77777777" w:rsidR="00B64E2E" w:rsidRDefault="00B64E2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4C0D40" w14:textId="1CC4C54E" w:rsidR="00B64E2E" w:rsidRPr="00877E88" w:rsidRDefault="00B64E2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Materiales: set de tarjetas impreso y/o del computador</w:t>
            </w:r>
            <w:r w:rsidR="00AC2B5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080" w:type="dxa"/>
          </w:tcPr>
          <w:p w14:paraId="327D9FBF" w14:textId="31DFA610" w:rsidR="00BC54C8" w:rsidRDefault="00CB0DE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B0DED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EA2A34F" wp14:editId="5FFAF3E5">
                  <wp:simplePos x="0" y="0"/>
                  <wp:positionH relativeFrom="column">
                    <wp:posOffset>1745616</wp:posOffset>
                  </wp:positionH>
                  <wp:positionV relativeFrom="paragraph">
                    <wp:posOffset>48895</wp:posOffset>
                  </wp:positionV>
                  <wp:extent cx="1752600" cy="1371600"/>
                  <wp:effectExtent l="19050" t="19050" r="19050" b="19050"/>
                  <wp:wrapNone/>
                  <wp:docPr id="2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48EC44-6498-431A-A90B-C00F83C99F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48EC44-6498-431A-A90B-C00F83C99F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8" t="41290" r="68096" b="28430"/>
                          <a:stretch/>
                        </pic:blipFill>
                        <pic:spPr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0DED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4624" behindDoc="0" locked="0" layoutInCell="1" allowOverlap="1" wp14:anchorId="396FD29B" wp14:editId="23694099">
                  <wp:simplePos x="0" y="0"/>
                  <wp:positionH relativeFrom="column">
                    <wp:posOffset>3564891</wp:posOffset>
                  </wp:positionH>
                  <wp:positionV relativeFrom="paragraph">
                    <wp:posOffset>39370</wp:posOffset>
                  </wp:positionV>
                  <wp:extent cx="1409700" cy="1381125"/>
                  <wp:effectExtent l="19050" t="19050" r="19050" b="28575"/>
                  <wp:wrapNone/>
                  <wp:docPr id="17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48EC44-6498-431A-A90B-C00F83C99F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48EC44-6498-431A-A90B-C00F83C99F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9" t="38749" r="15476" b="28007"/>
                          <a:stretch/>
                        </pic:blipFill>
                        <pic:spPr>
                          <a:xfrm>
                            <a:off x="0" y="0"/>
                            <a:ext cx="1409700" cy="138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0DED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5484F032" wp14:editId="7A489B9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48895</wp:posOffset>
                  </wp:positionV>
                  <wp:extent cx="1599892" cy="1390650"/>
                  <wp:effectExtent l="19050" t="19050" r="19685" b="19050"/>
                  <wp:wrapNone/>
                  <wp:docPr id="1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8500DC-1F4B-40EC-9752-C63293F52D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8500DC-1F4B-40EC-9752-C63293F52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4" t="45501" r="39405" b="26757"/>
                          <a:stretch/>
                        </pic:blipFill>
                        <pic:spPr>
                          <a:xfrm>
                            <a:off x="0" y="0"/>
                            <a:ext cx="1604786" cy="1394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1F7983" w14:textId="36951377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240F1C" w14:textId="27566E46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7AFE02" w14:textId="72B5FA18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912BC8" w14:textId="4A95888D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00CADF" w14:textId="56A8CD5E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DB68D7" w14:textId="47912183" w:rsidR="00CB0DED" w:rsidRDefault="00CB0DE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BF6D6B" w14:textId="3BD558A5" w:rsidR="00CB0DED" w:rsidRDefault="00CB0DE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B68351" w14:textId="77777777" w:rsidR="00CB0DED" w:rsidRDefault="00CB0DE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5856E1" w14:textId="7AE31D4F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B862B6" w14:textId="4796517A" w:rsidR="00CB0DED" w:rsidRDefault="00CB0DED" w:rsidP="00CB0DED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 xml:space="preserve">Recomendación de </w:t>
            </w:r>
            <w:r>
              <w:rPr>
                <w:rFonts w:ascii="Arial" w:hAnsi="Arial" w:cs="Arial"/>
                <w:sz w:val="18"/>
                <w:szCs w:val="18"/>
              </w:rPr>
              <w:t xml:space="preserve">video “Cosas de Peques”: Disponible en: </w:t>
            </w:r>
            <w:hyperlink r:id="rId25" w:history="1">
              <w:r w:rsidRPr="00CB0DED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https://www.youtube.com/watch?v=GhiT2eKzw9E</w:t>
              </w:r>
            </w:hyperlink>
          </w:p>
          <w:p w14:paraId="6CC098E6" w14:textId="33B698C1" w:rsidR="00CB0DED" w:rsidRDefault="00CB0DED" w:rsidP="00CB0DED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0EFED9" w14:textId="6A12190F" w:rsidR="00CB0DED" w:rsidRDefault="00CB0DED" w:rsidP="00CB0DED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Recomendación de canciones</w:t>
            </w:r>
            <w:r w:rsidR="00AA047B">
              <w:rPr>
                <w:rFonts w:ascii="Arial" w:hAnsi="Arial" w:cs="Arial"/>
                <w:sz w:val="18"/>
                <w:szCs w:val="18"/>
              </w:rPr>
              <w:t xml:space="preserve"> de trabalenguas, disponibles en: </w:t>
            </w:r>
            <w:hyperlink r:id="rId26" w:history="1">
              <w:r w:rsidR="00AA047B" w:rsidRPr="00AA047B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https://www.youtube.com/watch?v=hKw7W90j5hc</w:t>
              </w:r>
            </w:hyperlink>
          </w:p>
          <w:p w14:paraId="53583F72" w14:textId="7B86E0F0" w:rsidR="00AA047B" w:rsidRDefault="00AA047B" w:rsidP="00CB0DED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703FF1" w14:textId="0FFC0ACF" w:rsidR="00AA047B" w:rsidRPr="00877E88" w:rsidRDefault="00E62620" w:rsidP="00CB0DED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27" w:history="1">
              <w:r w:rsidR="00AA047B" w:rsidRPr="00AA047B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https://www.youtube.com/watch?v=JhCbQIMr28g</w:t>
              </w:r>
            </w:hyperlink>
          </w:p>
          <w:p w14:paraId="14A52931" w14:textId="7509C815" w:rsidR="00F07233" w:rsidRPr="00877E88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6BC54F6" w14:textId="77777777" w:rsidR="00F07233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E514EA" w14:textId="379F6E9C" w:rsidR="00BC54C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2746D0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6277D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A9DF82F" w14:textId="77777777" w:rsidR="00706695" w:rsidRDefault="0070669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204EC8" w14:textId="347AE7E8" w:rsidR="00F07233" w:rsidRPr="00877E88" w:rsidRDefault="00F0723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AA047B">
              <w:rPr>
                <w:rFonts w:ascii="Arial" w:hAnsi="Arial" w:cs="Arial"/>
                <w:sz w:val="18"/>
                <w:szCs w:val="18"/>
              </w:rPr>
              <w:t xml:space="preserve">Lenguajes </w:t>
            </w:r>
            <w:r w:rsidR="002746D0">
              <w:rPr>
                <w:rFonts w:ascii="Arial" w:hAnsi="Arial" w:cs="Arial"/>
                <w:sz w:val="18"/>
                <w:szCs w:val="18"/>
              </w:rPr>
              <w:t>Ar</w:t>
            </w:r>
            <w:r w:rsidR="00AA047B">
              <w:rPr>
                <w:rFonts w:ascii="Arial" w:hAnsi="Arial" w:cs="Arial"/>
                <w:sz w:val="18"/>
                <w:szCs w:val="18"/>
              </w:rPr>
              <w:t>tísticos</w:t>
            </w:r>
            <w:r w:rsidR="002746D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C60E418" w14:textId="77777777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9AFECF" w14:textId="77777777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2A0795" w14:textId="250D2040" w:rsidR="00CB0DED" w:rsidRPr="00877E88" w:rsidRDefault="00CB0DE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7E735DDD" w14:textId="77777777" w:rsidTr="00F07233">
        <w:tc>
          <w:tcPr>
            <w:tcW w:w="1528" w:type="dxa"/>
          </w:tcPr>
          <w:p w14:paraId="16F1F123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93D9F37" w14:textId="6B7C345E" w:rsidR="00BC54C8" w:rsidRPr="00877E88" w:rsidRDefault="00BC54C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Cuentos de Litera</w:t>
            </w:r>
            <w:r w:rsidR="00EB3C6D"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tura Infantil</w:t>
            </w:r>
          </w:p>
        </w:tc>
        <w:tc>
          <w:tcPr>
            <w:tcW w:w="4284" w:type="dxa"/>
          </w:tcPr>
          <w:p w14:paraId="0BD6F215" w14:textId="40548E11" w:rsidR="007F1D92" w:rsidRDefault="007F1D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invita a los niños y niñas a observar, escuchar y seguir atentamente un cuento de literatura infantil; en donde se pueden realizar preguntas mediadoras, tales como: ¿De qué crees que tratará el cuento?, </w:t>
            </w:r>
            <w:r w:rsidR="0021224F">
              <w:rPr>
                <w:rFonts w:ascii="Arial" w:hAnsi="Arial" w:cs="Arial"/>
                <w:sz w:val="18"/>
                <w:szCs w:val="18"/>
              </w:rPr>
              <w:t xml:space="preserve">¿Qué le pasará al personaje?, ¿Por qué crees que le pasó esa situación?, ¿Qué otro título le pondrías a este cuento?, ¿Cuál fue tu parte favorita?, </w:t>
            </w:r>
            <w:r w:rsidR="00AE6375">
              <w:rPr>
                <w:rFonts w:ascii="Arial" w:hAnsi="Arial" w:cs="Arial"/>
                <w:sz w:val="18"/>
                <w:szCs w:val="18"/>
              </w:rPr>
              <w:t>entre otras.</w:t>
            </w:r>
          </w:p>
          <w:p w14:paraId="6C50292B" w14:textId="77777777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11DF52" w14:textId="513968A7" w:rsidR="00AE6375" w:rsidRPr="00877E88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</w:t>
            </w:r>
            <w:r w:rsidR="0021224F">
              <w:rPr>
                <w:rFonts w:ascii="Arial" w:hAnsi="Arial" w:cs="Arial"/>
                <w:sz w:val="18"/>
                <w:szCs w:val="18"/>
              </w:rPr>
              <w:t>Videos de cuentos de literatura infantil o el cuento impreso</w:t>
            </w:r>
            <w:r>
              <w:rPr>
                <w:rFonts w:ascii="Arial" w:hAnsi="Arial" w:cs="Arial"/>
                <w:sz w:val="18"/>
                <w:szCs w:val="18"/>
              </w:rPr>
              <w:t xml:space="preserve">; hojas de: cuadernos, </w:t>
            </w:r>
            <w:r w:rsidR="0021224F">
              <w:rPr>
                <w:rFonts w:ascii="Arial" w:hAnsi="Arial" w:cs="Arial"/>
                <w:sz w:val="18"/>
                <w:szCs w:val="18"/>
              </w:rPr>
              <w:t>carta, o</w:t>
            </w:r>
            <w:r>
              <w:rPr>
                <w:rFonts w:ascii="Arial" w:hAnsi="Arial" w:cs="Arial"/>
                <w:sz w:val="18"/>
                <w:szCs w:val="18"/>
              </w:rPr>
              <w:t xml:space="preserve"> block, etc</w:t>
            </w:r>
            <w:r w:rsidR="0021224F">
              <w:rPr>
                <w:rFonts w:ascii="Arial" w:hAnsi="Arial" w:cs="Arial"/>
                <w:sz w:val="18"/>
                <w:szCs w:val="18"/>
              </w:rPr>
              <w:t xml:space="preserve">; </w:t>
            </w:r>
            <w:r>
              <w:rPr>
                <w:rFonts w:ascii="Arial" w:hAnsi="Arial" w:cs="Arial"/>
                <w:sz w:val="18"/>
                <w:szCs w:val="18"/>
              </w:rPr>
              <w:t xml:space="preserve">Lápices de colores, </w:t>
            </w:r>
            <w:r w:rsidR="0021224F">
              <w:rPr>
                <w:rFonts w:ascii="Arial" w:hAnsi="Arial" w:cs="Arial"/>
                <w:sz w:val="18"/>
                <w:szCs w:val="18"/>
              </w:rPr>
              <w:t>lápiz grafito</w:t>
            </w:r>
            <w:r w:rsidR="00AE6375">
              <w:rPr>
                <w:rFonts w:ascii="Arial" w:hAnsi="Arial" w:cs="Arial"/>
                <w:sz w:val="18"/>
                <w:szCs w:val="18"/>
              </w:rPr>
              <w:t>, entre otros materiales, según la actividad que realicen.</w:t>
            </w:r>
          </w:p>
        </w:tc>
        <w:tc>
          <w:tcPr>
            <w:tcW w:w="8080" w:type="dxa"/>
          </w:tcPr>
          <w:p w14:paraId="02DEE0DD" w14:textId="17B1E8E3" w:rsidR="007F1D92" w:rsidRPr="007F1D92" w:rsidRDefault="007F1D92" w:rsidP="00886D4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Casi · Peter H. Reinolds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, disponible en: </w:t>
            </w:r>
            <w:hyperlink r:id="rId28" w:history="1">
              <w:r w:rsidRPr="007F1D92">
                <w:rPr>
                  <w:rStyle w:val="Hipervnculo"/>
                  <w:rFonts w:ascii="Arial" w:hAnsi="Arial" w:cs="Arial"/>
                  <w:sz w:val="18"/>
                  <w:szCs w:val="18"/>
                  <w:lang w:val="es-CL"/>
                </w:rPr>
                <w:t>https://www.youtube.com/watch?v=Y8Xrj_MayiA</w:t>
              </w:r>
            </w:hyperlink>
          </w:p>
          <w:p w14:paraId="3B653309" w14:textId="4D00EBB6" w:rsidR="007F1D92" w:rsidRDefault="007F1D92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Sugerencia de actividad: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Proponer realizar una exposición de dibujos realizados por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el niño o niña, y los integrantes de su familia. </w:t>
            </w:r>
          </w:p>
          <w:p w14:paraId="375F852D" w14:textId="77777777" w:rsidR="00AE6375" w:rsidRPr="007F1D92" w:rsidRDefault="00AE6375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3463B551" w14:textId="71A8D30E" w:rsidR="007F1D92" w:rsidRPr="007F1D92" w:rsidRDefault="007F1D92" w:rsidP="00886D4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El cuento del pollito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, disponible en: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 </w:t>
            </w:r>
            <w:hyperlink r:id="rId29" w:history="1">
              <w:r w:rsidRPr="007F1D92">
                <w:rPr>
                  <w:rStyle w:val="Hipervnculo"/>
                  <w:rFonts w:ascii="Arial" w:hAnsi="Arial" w:cs="Arial"/>
                  <w:sz w:val="18"/>
                  <w:szCs w:val="18"/>
                  <w:lang w:val="es-CL"/>
                </w:rPr>
                <w:t>https://www.youtube.com/watch?v=vbaD408NrvY</w:t>
              </w:r>
            </w:hyperlink>
          </w:p>
          <w:p w14:paraId="702FB51F" w14:textId="6684E3F1" w:rsidR="007F1D92" w:rsidRDefault="007F1D92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Sugerencia de actividad: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Proponer jugar a los pollitos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,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pollitos vengan con la famili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a.</w:t>
            </w:r>
          </w:p>
          <w:p w14:paraId="1329712A" w14:textId="77777777" w:rsidR="00AE6375" w:rsidRPr="007F1D92" w:rsidRDefault="00AE6375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71445826" w14:textId="05A0E899" w:rsidR="007F1D92" w:rsidRPr="007F1D92" w:rsidRDefault="007F1D92" w:rsidP="00886D4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La Rosa Orgullosa, disponible en: </w:t>
            </w:r>
            <w:hyperlink r:id="rId30" w:history="1">
              <w:r w:rsidRPr="007F1D92">
                <w:rPr>
                  <w:rStyle w:val="Hipervnculo"/>
                  <w:rFonts w:ascii="Arial" w:hAnsi="Arial" w:cs="Arial"/>
                  <w:sz w:val="18"/>
                  <w:szCs w:val="18"/>
                  <w:lang w:val="es-CL"/>
                </w:rPr>
                <w:t>https://www.youtube.com/watch?v=TJ0dWP3MwRA</w:t>
              </w:r>
            </w:hyperlink>
          </w:p>
          <w:p w14:paraId="65F6AD9A" w14:textId="37E71F37" w:rsidR="007F1D92" w:rsidRDefault="007F1D92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Sugerencia de actividad: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Proponer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a los niños y niñas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salir a regar las flores,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á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rboles, etc que se encuentren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en el jardín de su casa.</w:t>
            </w:r>
          </w:p>
          <w:p w14:paraId="38A55B58" w14:textId="77777777" w:rsidR="00AE6375" w:rsidRPr="007F1D92" w:rsidRDefault="00AE6375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436EDA44" w14:textId="0C887574" w:rsidR="007F1D92" w:rsidRPr="007F1D92" w:rsidRDefault="007F1D92" w:rsidP="00886D4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Cuando los moais caminaban: leyenda rapa nui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, disponible en: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   </w:t>
            </w:r>
            <w:hyperlink r:id="rId31" w:history="1">
              <w:r w:rsidRPr="007F1D92">
                <w:rPr>
                  <w:rStyle w:val="Hipervnculo"/>
                  <w:rFonts w:ascii="Arial" w:hAnsi="Arial" w:cs="Arial"/>
                  <w:sz w:val="18"/>
                  <w:szCs w:val="18"/>
                  <w:lang w:val="es-CL"/>
                </w:rPr>
                <w:t>https://www.youtube.com/watch?v=c69IeyoISNs</w:t>
              </w:r>
            </w:hyperlink>
          </w:p>
          <w:p w14:paraId="0EB83D12" w14:textId="3AAE1B0E" w:rsidR="007F1D92" w:rsidRDefault="007F1D92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Sugerencia de actividad: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Proponer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 a los niños y niñas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 hacer un dibujo sobre el cuento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, en relación a su parte favorita.</w:t>
            </w:r>
          </w:p>
          <w:p w14:paraId="4450CAFE" w14:textId="77777777" w:rsidR="00AE6375" w:rsidRPr="007F1D92" w:rsidRDefault="00AE6375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4D0B9143" w14:textId="03646D61" w:rsidR="007F1D92" w:rsidRPr="007F1D92" w:rsidRDefault="007F1D92" w:rsidP="00886D4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La pequeña oruga glotona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, de Eric Carle, disponible en: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  </w:t>
            </w:r>
            <w:hyperlink r:id="rId32" w:history="1">
              <w:r w:rsidRPr="007F1D92">
                <w:rPr>
                  <w:rStyle w:val="Hipervnculo"/>
                  <w:rFonts w:ascii="Arial" w:hAnsi="Arial" w:cs="Arial"/>
                  <w:sz w:val="18"/>
                  <w:szCs w:val="18"/>
                  <w:lang w:val="es-CL"/>
                </w:rPr>
                <w:t>https://www.youtube.com/watch?v=TrQoktGVgbs</w:t>
              </w:r>
            </w:hyperlink>
          </w:p>
          <w:p w14:paraId="4FD09A3F" w14:textId="2CDB2AC6" w:rsidR="007F1D92" w:rsidRPr="007F1D92" w:rsidRDefault="007F1D92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Sugerencia de actividad: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Proponer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a los niños y niñas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>realizar un tutifruti o una ensalada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 de verduras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 contando los ingredientes que se usarán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 xml:space="preserve"> al igual como en el cuento. Otra propuesta es poder salir al patio de la casa a </w:t>
            </w:r>
            <w:r w:rsidRPr="007F1D92">
              <w:rPr>
                <w:rFonts w:ascii="Arial" w:hAnsi="Arial" w:cs="Arial"/>
                <w:sz w:val="18"/>
                <w:szCs w:val="18"/>
                <w:lang w:val="es-CL"/>
              </w:rPr>
              <w:t xml:space="preserve">buscar alguna oruga o mariposa 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que encuentren en su jardín.</w:t>
            </w:r>
          </w:p>
          <w:p w14:paraId="24B0F434" w14:textId="77777777" w:rsidR="00BC54C8" w:rsidRPr="00877E88" w:rsidRDefault="00BC54C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480347" w14:textId="4F854987" w:rsidR="00BC54C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AE6375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AE637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B112AF9" w14:textId="77777777" w:rsidR="00AE6375" w:rsidRPr="00877E88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2C2ED6" w14:textId="7CAA41BC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2AA8BABD" w14:textId="77777777" w:rsidR="00AE6375" w:rsidRPr="00877E88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A899C5" w14:textId="2610BECD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6B7485A7" w14:textId="703846EF" w:rsidR="00AE6375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E43B38" w14:textId="47A094A3" w:rsidR="00AE6375" w:rsidRDefault="00AE6375" w:rsidP="00AE6375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-Exploración del Entorno Natural.</w:t>
            </w:r>
          </w:p>
          <w:p w14:paraId="76731DC8" w14:textId="77777777" w:rsidR="00AE6375" w:rsidRPr="00877E88" w:rsidRDefault="00AE6375" w:rsidP="00AE6375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0634FD" w14:textId="394A896D" w:rsidR="00AE6375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-Comprensión del Entorno Sociocultural.</w:t>
            </w:r>
          </w:p>
          <w:p w14:paraId="6F1A97DE" w14:textId="6A410F4A" w:rsidR="00AE6375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F47C99" w14:textId="131A0DD2" w:rsidR="00AE6375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Artísticos</w:t>
            </w:r>
          </w:p>
          <w:p w14:paraId="6990FFE3" w14:textId="7AB5960E" w:rsidR="00AE6375" w:rsidRDefault="00AE637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3133BA" w14:textId="2C5EB230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953733" w14:textId="63B281FA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08021141" w14:textId="77777777" w:rsidTr="00F07233">
        <w:tc>
          <w:tcPr>
            <w:tcW w:w="1528" w:type="dxa"/>
          </w:tcPr>
          <w:p w14:paraId="70946DC9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81BFD00" w14:textId="4F00E66B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Bailes</w:t>
            </w:r>
          </w:p>
          <w:p w14:paraId="03DDBD06" w14:textId="05F44C33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2141D173" w14:textId="072394BA" w:rsidR="00886D48" w:rsidRDefault="00886D48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invita a los niños y niñas a escoger diversos ritmos y canciones para poder mover su cuerpo libremente.</w:t>
            </w:r>
          </w:p>
          <w:p w14:paraId="7917B5D7" w14:textId="2B4E8BDC" w:rsidR="001526A3" w:rsidRDefault="001526A3" w:rsidP="00886D4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Una variación que pueden hacer en la </w:t>
            </w:r>
            <w:r w:rsidR="006730CF">
              <w:rPr>
                <w:rFonts w:ascii="Arial" w:hAnsi="Arial" w:cs="Arial"/>
                <w:sz w:val="18"/>
                <w:szCs w:val="18"/>
              </w:rPr>
              <w:t>actividad</w:t>
            </w:r>
            <w:r>
              <w:rPr>
                <w:rFonts w:ascii="Arial" w:hAnsi="Arial" w:cs="Arial"/>
                <w:sz w:val="18"/>
                <w:szCs w:val="18"/>
              </w:rPr>
              <w:t xml:space="preserve"> es que se les puede proponer a los niños y niñas a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seleccionar sus 5 canciones favoritas, anotándolas en alguna pizarra u hoja para hacer un “Ranking musical bailable”.</w:t>
            </w:r>
          </w:p>
          <w:p w14:paraId="77252868" w14:textId="77777777" w:rsidR="00E60839" w:rsidRDefault="00E6083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F8ED84" w14:textId="77777777" w:rsidR="00E60839" w:rsidRDefault="00E6083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Un espacio adecuado, una radio, computador o un celular con buen volumen</w:t>
            </w:r>
            <w:r w:rsidR="001526A3">
              <w:rPr>
                <w:rFonts w:ascii="Arial" w:hAnsi="Arial" w:cs="Arial"/>
                <w:sz w:val="18"/>
                <w:szCs w:val="18"/>
              </w:rPr>
              <w:t xml:space="preserve"> y una pizarra u hoja de cuaderno si es que lo desea.</w:t>
            </w:r>
          </w:p>
          <w:p w14:paraId="6CA93FE1" w14:textId="49CB794A" w:rsidR="001F4A3F" w:rsidRPr="00877E88" w:rsidRDefault="001F4A3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2550119A" w14:textId="5A586ED8" w:rsidR="001526A3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730CF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B7EA199" wp14:editId="068B952C">
                  <wp:simplePos x="0" y="0"/>
                  <wp:positionH relativeFrom="column">
                    <wp:posOffset>3241040</wp:posOffset>
                  </wp:positionH>
                  <wp:positionV relativeFrom="paragraph">
                    <wp:posOffset>48260</wp:posOffset>
                  </wp:positionV>
                  <wp:extent cx="1657350" cy="663575"/>
                  <wp:effectExtent l="0" t="0" r="0" b="3175"/>
                  <wp:wrapNone/>
                  <wp:docPr id="18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AEAE5-35D1-4157-AA03-5669995AB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AEAE5-35D1-4157-AA03-5669995AB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6" t="34454" r="42308" b="28810"/>
                          <a:stretch/>
                        </pic:blipFill>
                        <pic:spPr>
                          <a:xfrm>
                            <a:off x="0" y="0"/>
                            <a:ext cx="1670522" cy="66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6A3">
              <w:rPr>
                <w:rFonts w:ascii="Arial" w:hAnsi="Arial" w:cs="Arial"/>
                <w:sz w:val="18"/>
                <w:szCs w:val="18"/>
              </w:rPr>
              <w:t>Sugerencia de algunas canciones infantiles bailables:</w:t>
            </w:r>
          </w:p>
          <w:p w14:paraId="26BDF397" w14:textId="37EDA127" w:rsidR="001526A3" w:rsidRDefault="001526A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12EB04" w14:textId="77777777" w:rsidR="006730CF" w:rsidRDefault="00EB3C6D" w:rsidP="006730CF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-Cabeza, hombro</w:t>
            </w:r>
            <w:r w:rsidR="006730CF">
              <w:rPr>
                <w:rFonts w:ascii="Arial" w:hAnsi="Arial" w:cs="Arial"/>
                <w:sz w:val="18"/>
                <w:szCs w:val="18"/>
              </w:rPr>
              <w:t>s</w:t>
            </w:r>
            <w:r w:rsidRPr="00877E88">
              <w:rPr>
                <w:rFonts w:ascii="Arial" w:hAnsi="Arial" w:cs="Arial"/>
                <w:sz w:val="18"/>
                <w:szCs w:val="18"/>
              </w:rPr>
              <w:t>, rodilla</w:t>
            </w:r>
            <w:r w:rsidR="006730CF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Pr="00877E88">
              <w:rPr>
                <w:rFonts w:ascii="Arial" w:hAnsi="Arial" w:cs="Arial"/>
                <w:sz w:val="18"/>
                <w:szCs w:val="18"/>
              </w:rPr>
              <w:t>y pie</w:t>
            </w:r>
            <w:r w:rsidR="001526A3">
              <w:rPr>
                <w:rFonts w:ascii="Arial" w:hAnsi="Arial" w:cs="Arial"/>
                <w:sz w:val="18"/>
                <w:szCs w:val="18"/>
              </w:rPr>
              <w:t xml:space="preserve">, disponible en: </w:t>
            </w:r>
          </w:p>
          <w:p w14:paraId="4463D8C8" w14:textId="77777777" w:rsidR="006730CF" w:rsidRDefault="00E62620" w:rsidP="006730CF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hyperlink r:id="rId34" w:history="1">
              <w:r w:rsidR="006730CF" w:rsidRPr="00580410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https://www.youtube.com/watch?v=71hiB8Z-03k</w:t>
              </w:r>
            </w:hyperlink>
          </w:p>
          <w:p w14:paraId="269D3CA8" w14:textId="746419F8" w:rsidR="006730CF" w:rsidRPr="006730CF" w:rsidRDefault="006730CF" w:rsidP="006730C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85ABBA" w14:textId="2D9AC78F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730CF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25EDF7D" wp14:editId="4FA9439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23495</wp:posOffset>
                  </wp:positionV>
                  <wp:extent cx="1771650" cy="1073877"/>
                  <wp:effectExtent l="0" t="0" r="0" b="0"/>
                  <wp:wrapNone/>
                  <wp:docPr id="19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51D1D-7366-465A-A169-DA990FCBCE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51D1D-7366-465A-A169-DA990FCBCE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8" t="24961" r="41903" b="29090"/>
                          <a:stretch/>
                        </pic:blipFill>
                        <pic:spPr>
                          <a:xfrm>
                            <a:off x="0" y="0"/>
                            <a:ext cx="1771650" cy="107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9C93EC" w14:textId="2B4BF63C" w:rsidR="006730CF" w:rsidRDefault="006730CF" w:rsidP="006730CF">
            <w:pPr>
              <w:pStyle w:val="Prrafodelista"/>
              <w:spacing w:line="276" w:lineRule="auto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-El twist de los ratoncitos, disponible en:</w:t>
            </w:r>
          </w:p>
          <w:p w14:paraId="26146B61" w14:textId="3D604F37" w:rsidR="006730CF" w:rsidRDefault="006730CF" w:rsidP="006730CF">
            <w:pPr>
              <w:pStyle w:val="Prrafodelista"/>
              <w:spacing w:line="276" w:lineRule="auto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6" w:history="1">
              <w:r w:rsidRPr="006730CF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https://www.youtube.com/watch?v=gqpgZBtUt78</w:t>
              </w:r>
            </w:hyperlink>
          </w:p>
          <w:p w14:paraId="507A04EE" w14:textId="5647D96B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6A0D1A" w14:textId="74A328E7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730CF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 wp14:anchorId="6DA60A57" wp14:editId="7410CAD2">
                  <wp:simplePos x="0" y="0"/>
                  <wp:positionH relativeFrom="column">
                    <wp:posOffset>2698114</wp:posOffset>
                  </wp:positionH>
                  <wp:positionV relativeFrom="paragraph">
                    <wp:posOffset>95250</wp:posOffset>
                  </wp:positionV>
                  <wp:extent cx="2314447" cy="1219835"/>
                  <wp:effectExtent l="0" t="0" r="0" b="0"/>
                  <wp:wrapNone/>
                  <wp:docPr id="20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9B752D-1278-4AB4-B49F-8B26AF80AB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9B752D-1278-4AB4-B49F-8B26AF80AB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t="29408" r="40000" b="28878"/>
                          <a:stretch/>
                        </pic:blipFill>
                        <pic:spPr>
                          <a:xfrm>
                            <a:off x="0" y="0"/>
                            <a:ext cx="2316583" cy="122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01999B" w14:textId="249148D0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3FAC4C" w14:textId="72D7E65B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3B712D" w14:textId="61F14171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40ABD3" w14:textId="77777777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B68E20F" w14:textId="487E4D2A" w:rsidR="006730CF" w:rsidRDefault="00EB3C6D" w:rsidP="006730CF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-Camino por la selva</w:t>
            </w:r>
            <w:r w:rsidR="001526A3">
              <w:rPr>
                <w:rFonts w:ascii="Arial" w:hAnsi="Arial" w:cs="Arial"/>
                <w:sz w:val="18"/>
                <w:szCs w:val="18"/>
              </w:rPr>
              <w:t xml:space="preserve"> de Luli Pam</w:t>
            </w:r>
            <w:r w:rsidR="006730CF">
              <w:rPr>
                <w:rFonts w:ascii="Arial" w:hAnsi="Arial" w:cs="Arial"/>
                <w:sz w:val="18"/>
                <w:szCs w:val="18"/>
              </w:rPr>
              <w:t>pín</w:t>
            </w:r>
            <w:r w:rsidR="001526A3">
              <w:rPr>
                <w:rFonts w:ascii="Arial" w:hAnsi="Arial" w:cs="Arial"/>
                <w:sz w:val="18"/>
                <w:szCs w:val="18"/>
              </w:rPr>
              <w:t>, disponible en:</w:t>
            </w:r>
            <w:r w:rsidR="006730CF" w:rsidRPr="006730CF">
              <w:rPr>
                <w:noProof/>
              </w:rPr>
              <w:t xml:space="preserve"> </w:t>
            </w:r>
          </w:p>
          <w:p w14:paraId="74E12EEA" w14:textId="1D68A14A" w:rsidR="00EB3C6D" w:rsidRDefault="001526A3" w:rsidP="006730CF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8" w:history="1">
              <w:r w:rsidR="006730CF" w:rsidRPr="006730CF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https://www.youtube.com/watch?v=Y_Qr50S0-B8</w:t>
              </w:r>
            </w:hyperlink>
          </w:p>
          <w:p w14:paraId="637D02A5" w14:textId="685B2CE5" w:rsidR="006730CF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D5EEC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8720" behindDoc="0" locked="0" layoutInCell="1" allowOverlap="1" wp14:anchorId="46337E8F" wp14:editId="039BAC52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113665</wp:posOffset>
                  </wp:positionV>
                  <wp:extent cx="1828800" cy="1237924"/>
                  <wp:effectExtent l="0" t="0" r="0" b="635"/>
                  <wp:wrapNone/>
                  <wp:docPr id="21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F7A230-DAE2-4988-BC58-DD88F7D463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F7A230-DAE2-4988-BC58-DD88F7D46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24961" r="48452" b="24220"/>
                          <a:stretch/>
                        </pic:blipFill>
                        <pic:spPr>
                          <a:xfrm>
                            <a:off x="0" y="0"/>
                            <a:ext cx="1828800" cy="123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DD975" w14:textId="26EA918E" w:rsidR="006730CF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F9B63B" w14:textId="7FD54CD7" w:rsidR="006730CF" w:rsidRPr="00877E88" w:rsidRDefault="006730C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05BB58" w14:textId="246166B3" w:rsidR="00EB3C6D" w:rsidRDefault="00EB3C6D" w:rsidP="00AD5EEC">
            <w:pPr>
              <w:pStyle w:val="Prrafodelista"/>
              <w:spacing w:line="276" w:lineRule="auto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</w:t>
            </w:r>
            <w:r w:rsidR="00A7335E" w:rsidRPr="00877E88">
              <w:rPr>
                <w:rFonts w:ascii="Arial" w:hAnsi="Arial" w:cs="Arial"/>
                <w:sz w:val="18"/>
                <w:szCs w:val="18"/>
              </w:rPr>
              <w:t xml:space="preserve"> Congelado</w:t>
            </w:r>
            <w:r w:rsidR="001526A3">
              <w:rPr>
                <w:rFonts w:ascii="Arial" w:hAnsi="Arial" w:cs="Arial"/>
                <w:sz w:val="18"/>
                <w:szCs w:val="18"/>
              </w:rPr>
              <w:t xml:space="preserve"> de cachureos, disponible en:</w:t>
            </w:r>
          </w:p>
          <w:p w14:paraId="282F3864" w14:textId="527C1B1D" w:rsidR="00AD5EEC" w:rsidRDefault="00E62620" w:rsidP="00AD5EEC">
            <w:pPr>
              <w:pStyle w:val="Prrafodelista"/>
              <w:spacing w:line="276" w:lineRule="auto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hyperlink r:id="rId40" w:history="1">
              <w:r w:rsidR="00AD5EEC" w:rsidRPr="00AD5EEC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https://www.youtube.com/watch?v=Smlhl79r8Qw</w:t>
              </w:r>
            </w:hyperlink>
          </w:p>
          <w:p w14:paraId="42F2C902" w14:textId="191429A4" w:rsidR="00AD5EEC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D5EEC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6B5796D0" wp14:editId="2F03246A">
                  <wp:simplePos x="0" y="0"/>
                  <wp:positionH relativeFrom="column">
                    <wp:posOffset>2621280</wp:posOffset>
                  </wp:positionH>
                  <wp:positionV relativeFrom="paragraph">
                    <wp:posOffset>61595</wp:posOffset>
                  </wp:positionV>
                  <wp:extent cx="2327891" cy="1352329"/>
                  <wp:effectExtent l="0" t="0" r="0" b="635"/>
                  <wp:wrapNone/>
                  <wp:docPr id="22" name="Imagen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184291-780F-4EED-A586-6ABBECF1A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184291-780F-4EED-A586-6ABBECF1A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8" t="28137" r="43571" b="29302"/>
                          <a:stretch/>
                        </pic:blipFill>
                        <pic:spPr>
                          <a:xfrm>
                            <a:off x="0" y="0"/>
                            <a:ext cx="2327891" cy="135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639E4" w14:textId="77C9F049" w:rsidR="00AD5EEC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6988AD" w14:textId="77777777" w:rsidR="00AD5EEC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A85EE5" w14:textId="77777777" w:rsidR="00AD5EEC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1850F9" w14:textId="20ABC09D" w:rsidR="00AD5EEC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BC5903" w14:textId="77777777" w:rsidR="00AD5EEC" w:rsidRDefault="001526A3" w:rsidP="00AD5EEC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AD5EEC">
              <w:rPr>
                <w:rFonts w:ascii="Arial" w:hAnsi="Arial" w:cs="Arial"/>
                <w:sz w:val="18"/>
                <w:szCs w:val="18"/>
              </w:rPr>
              <w:t>Baby shark dance</w:t>
            </w:r>
            <w:r>
              <w:rPr>
                <w:rFonts w:ascii="Arial" w:hAnsi="Arial" w:cs="Arial"/>
                <w:sz w:val="18"/>
                <w:szCs w:val="18"/>
              </w:rPr>
              <w:t xml:space="preserve">; disponible en: </w:t>
            </w:r>
          </w:p>
          <w:p w14:paraId="7FB811B3" w14:textId="13B07370" w:rsidR="001526A3" w:rsidRDefault="00E62620" w:rsidP="00AD5EEC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hyperlink r:id="rId42" w:history="1">
              <w:r w:rsidR="00AD5EEC" w:rsidRPr="00580410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https://www.youtube.com/watch?v=XqZsoesa55w</w:t>
              </w:r>
            </w:hyperlink>
          </w:p>
          <w:p w14:paraId="3DB52063" w14:textId="77777777" w:rsidR="00A36275" w:rsidRPr="00A36275" w:rsidRDefault="00A36275" w:rsidP="00A36275"/>
          <w:p w14:paraId="656A6F3A" w14:textId="77777777" w:rsidR="00A36275" w:rsidRDefault="00A36275" w:rsidP="00AD5EEC"/>
          <w:p w14:paraId="34049D7D" w14:textId="56325EC4" w:rsidR="00A36275" w:rsidRPr="00A36275" w:rsidRDefault="00A36275" w:rsidP="00A36275">
            <w:pPr>
              <w:ind w:firstLine="708"/>
            </w:pPr>
          </w:p>
        </w:tc>
        <w:tc>
          <w:tcPr>
            <w:tcW w:w="2268" w:type="dxa"/>
          </w:tcPr>
          <w:p w14:paraId="7A95FE3B" w14:textId="59EA30EF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 xml:space="preserve">-Lenguaje </w:t>
            </w:r>
            <w:r w:rsidR="001526A3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</w:p>
          <w:p w14:paraId="08641DBD" w14:textId="77777777" w:rsidR="001526A3" w:rsidRPr="00877E88" w:rsidRDefault="001526A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079BEC" w14:textId="03D59822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EF2EB0" w:rsidRPr="00877E8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439F3DE" w14:textId="2E4D693C" w:rsidR="001526A3" w:rsidRDefault="001526A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CAF79D" w14:textId="2698BC91" w:rsidR="001526A3" w:rsidRDefault="001526A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-Lenguaje Artístico.</w:t>
            </w:r>
          </w:p>
          <w:p w14:paraId="4C86DA25" w14:textId="6C6BA49E" w:rsidR="00AD5EEC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971FCE" w14:textId="3D982809" w:rsidR="00AD5EEC" w:rsidRPr="00877E88" w:rsidRDefault="00AD5EE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301A9CE7" w14:textId="4FE38239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5028B0FA" w14:textId="77777777" w:rsidTr="00F07233">
        <w:tc>
          <w:tcPr>
            <w:tcW w:w="1528" w:type="dxa"/>
          </w:tcPr>
          <w:p w14:paraId="2AA7481D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66529E" w14:textId="0944ACD6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La búsqueda del tesoro</w:t>
            </w:r>
          </w:p>
          <w:p w14:paraId="152B2CFB" w14:textId="77777777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ECAF9B8" w14:textId="437C5DE7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7AA71C5E" w14:textId="5C6D2966" w:rsidR="004D346F" w:rsidRDefault="00281C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invita a los niños y niñas </w:t>
            </w:r>
            <w:r w:rsidR="004D346F">
              <w:rPr>
                <w:rFonts w:ascii="Arial" w:hAnsi="Arial" w:cs="Arial"/>
                <w:sz w:val="18"/>
                <w:szCs w:val="18"/>
              </w:rPr>
              <w:t>a participar en la búsqueda de algún tesoro significativo para ellos, ya sea algún juguete, dulces, objetos personales, etc; el cual se deberá esconder dentro de un cofre o caja de zapato, la que estará marcada con una gran “X” encima, al igual que como se indica en el mapa que posean los niños y niñas.</w:t>
            </w:r>
          </w:p>
          <w:p w14:paraId="2ADFAAC9" w14:textId="77777777" w:rsidR="004D346F" w:rsidRDefault="004D346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DAC00B" w14:textId="029BAE22" w:rsidR="00E60839" w:rsidRPr="00877E88" w:rsidRDefault="00E6083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Materiales: Un objeto significativo para esconder (por ejemplo: un juguete, un zapato, una mochila, etc); una hoja blanca, lápices de colores</w:t>
            </w:r>
            <w:r w:rsidR="0086438F">
              <w:rPr>
                <w:rFonts w:ascii="Arial" w:hAnsi="Arial" w:cs="Arial"/>
                <w:sz w:val="18"/>
                <w:szCs w:val="18"/>
              </w:rPr>
              <w:t xml:space="preserve"> o fotografías para el mapa; </w:t>
            </w:r>
            <w:r>
              <w:rPr>
                <w:rFonts w:ascii="Arial" w:hAnsi="Arial" w:cs="Arial"/>
                <w:sz w:val="18"/>
                <w:szCs w:val="18"/>
              </w:rPr>
              <w:t>cinta masking</w:t>
            </w:r>
            <w:r w:rsidR="0086438F">
              <w:rPr>
                <w:rFonts w:ascii="Arial" w:hAnsi="Arial" w:cs="Arial"/>
                <w:sz w:val="18"/>
                <w:szCs w:val="18"/>
              </w:rPr>
              <w:t>, un plumón u otro tipo de cinta para marcar el cofre; entre otros.</w:t>
            </w:r>
          </w:p>
        </w:tc>
        <w:tc>
          <w:tcPr>
            <w:tcW w:w="8080" w:type="dxa"/>
          </w:tcPr>
          <w:p w14:paraId="30C15F7B" w14:textId="2973F58A" w:rsidR="00EB3C6D" w:rsidRDefault="004D346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Sugerencias para la actividad:</w:t>
            </w:r>
          </w:p>
          <w:p w14:paraId="609F88E6" w14:textId="77777777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080D2D" w14:textId="77777777" w:rsidR="004D346F" w:rsidRDefault="004D346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-Realizar el mapa con algunas fotografías del lugar a donde deben llegar los niños. Puede reemplazarlos por dibujos o por adivinanzas cortas y adecuadas para la edad de los niños y niñas, con tal de que logren descubrir el lugar a donde deben dirigirse.</w:t>
            </w:r>
          </w:p>
          <w:p w14:paraId="7B3CCCA7" w14:textId="77777777" w:rsidR="004D346F" w:rsidRDefault="004D346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86438F">
              <w:rPr>
                <w:rFonts w:ascii="Arial" w:hAnsi="Arial" w:cs="Arial"/>
                <w:sz w:val="18"/>
                <w:szCs w:val="18"/>
              </w:rPr>
              <w:t>Jugar en familia para hacer aún más entretenida la búsqueda.</w:t>
            </w:r>
          </w:p>
          <w:p w14:paraId="1432A7DE" w14:textId="77777777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-Si poseen implementos de piratas, tales como disfraces, binoculares, parches o telas, pinta caritas, etc; los pueden utilizar para personificar de mejor manera la búsqueda del tesoro.</w:t>
            </w:r>
          </w:p>
          <w:p w14:paraId="279C34B0" w14:textId="77777777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326103" w14:textId="627EE4F9" w:rsidR="0086438F" w:rsidRPr="0086438F" w:rsidRDefault="0086438F" w:rsidP="0086438F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</w:pPr>
            <w:r w:rsidRPr="0086438F">
              <w:rPr>
                <w:rFonts w:ascii="Arial" w:hAnsi="Arial" w:cs="Arial"/>
                <w:sz w:val="18"/>
                <w:szCs w:val="18"/>
              </w:rPr>
              <w:lastRenderedPageBreak/>
              <w:t xml:space="preserve">Recomendación de página web “Educa Peques”; </w:t>
            </w:r>
            <w:r w:rsidRPr="0086438F"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  <w:t>Búsqueda del tesoro en casa, juego en familia durante esta cuarentena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  <w:t xml:space="preserve">”; </w:t>
            </w:r>
          </w:p>
          <w:p w14:paraId="6CF4B46B" w14:textId="02BA4B5C" w:rsidR="0086438F" w:rsidRPr="00877E88" w:rsidRDefault="0086438F" w:rsidP="0086438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Disponibles en: </w:t>
            </w:r>
            <w:hyperlink r:id="rId43" w:history="1">
              <w:r w:rsidRPr="00580410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https://www.educapeques.com/recursos-para-el-aula/juegos-para-ninos/busqueda-del-tesoro.html</w:t>
              </w:r>
            </w:hyperlink>
          </w:p>
          <w:p w14:paraId="32062251" w14:textId="765EA2E5" w:rsidR="0086438F" w:rsidRPr="00877E88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DB442D2" w14:textId="0F9A9053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281C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9AC3B98" w14:textId="77777777" w:rsidR="00281CDD" w:rsidRPr="00877E88" w:rsidRDefault="00281C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0C69D9" w14:textId="21DBAD39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281C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3912EF0" w14:textId="77777777" w:rsidR="00281CDD" w:rsidRPr="00877E88" w:rsidRDefault="00281C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4185D7" w14:textId="568A0D34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</w:t>
            </w:r>
            <w:r w:rsidR="00F25823">
              <w:rPr>
                <w:rFonts w:ascii="Arial" w:hAnsi="Arial" w:cs="Arial"/>
                <w:sz w:val="18"/>
                <w:szCs w:val="18"/>
              </w:rPr>
              <w:t>Pensamiento</w:t>
            </w:r>
            <w:r w:rsidR="00281CD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5823">
              <w:rPr>
                <w:rFonts w:ascii="Arial" w:hAnsi="Arial" w:cs="Arial"/>
                <w:sz w:val="18"/>
                <w:szCs w:val="18"/>
              </w:rPr>
              <w:t>matemático.</w:t>
            </w:r>
          </w:p>
          <w:p w14:paraId="092964A0" w14:textId="77777777" w:rsidR="00281CDD" w:rsidRDefault="00281C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C4F674" w14:textId="691E4DF3" w:rsidR="00F25823" w:rsidRDefault="00F258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7FB4D239" w14:textId="0A28141A" w:rsidR="004D346F" w:rsidRDefault="004D346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-Identidad y Autonomía.</w:t>
            </w:r>
          </w:p>
          <w:p w14:paraId="3E97DF3F" w14:textId="77777777" w:rsidR="004D346F" w:rsidRPr="00877E88" w:rsidRDefault="004D346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5F395F" w14:textId="33B87980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6A500D5A" w14:textId="77777777" w:rsidTr="00F07233">
        <w:tc>
          <w:tcPr>
            <w:tcW w:w="1528" w:type="dxa"/>
          </w:tcPr>
          <w:p w14:paraId="306327C9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85DECAF" w14:textId="6E86471D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El paracaídas</w:t>
            </w:r>
          </w:p>
        </w:tc>
        <w:tc>
          <w:tcPr>
            <w:tcW w:w="4284" w:type="dxa"/>
          </w:tcPr>
          <w:p w14:paraId="22EE5B3D" w14:textId="3736D6C9" w:rsidR="00EB3C6D" w:rsidRDefault="008A1C2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juego consta de invitar a los niños y niñas a lanzar al aire una pelota y atraparla con alguna sábana, toalla, o tela de tamaño mediano-grande.</w:t>
            </w:r>
          </w:p>
          <w:p w14:paraId="746201BC" w14:textId="77777777" w:rsidR="008A1C25" w:rsidRDefault="008A1C2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FF4520" w14:textId="09CA6830" w:rsidR="00877E88" w:rsidRDefault="00990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sábana, toalla o tela grande; y una pelota.</w:t>
            </w:r>
          </w:p>
          <w:p w14:paraId="064DBF62" w14:textId="2D2EEB22" w:rsidR="00877E88" w:rsidRPr="00877E88" w:rsidRDefault="00877E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0524F4DF" w14:textId="34FF4FFF" w:rsidR="00EB3C6D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5D5F8104" wp14:editId="37349180">
                  <wp:simplePos x="0" y="0"/>
                  <wp:positionH relativeFrom="column">
                    <wp:posOffset>2458381</wp:posOffset>
                  </wp:positionH>
                  <wp:positionV relativeFrom="paragraph">
                    <wp:posOffset>84470</wp:posOffset>
                  </wp:positionV>
                  <wp:extent cx="2286000" cy="1532106"/>
                  <wp:effectExtent l="0" t="0" r="0" b="0"/>
                  <wp:wrapNone/>
                  <wp:docPr id="24" name="Imagen 24" descr="Imagen que contiene pasto, persona, exterior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36ac507b066efeaccc265de562b48e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3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0768" behindDoc="0" locked="0" layoutInCell="1" allowOverlap="1" wp14:anchorId="7B3B5EF1" wp14:editId="4B957C8C">
                  <wp:simplePos x="0" y="0"/>
                  <wp:positionH relativeFrom="column">
                    <wp:posOffset>140216</wp:posOffset>
                  </wp:positionH>
                  <wp:positionV relativeFrom="paragraph">
                    <wp:posOffset>84042</wp:posOffset>
                  </wp:positionV>
                  <wp:extent cx="2000104" cy="1499190"/>
                  <wp:effectExtent l="0" t="0" r="635" b="6350"/>
                  <wp:wrapNone/>
                  <wp:docPr id="23" name="Imagen 23" descr="Un grupo de personas con paragu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eada382a7b8e2236525912791daae0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104" cy="149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E34AA" w14:textId="25B3285A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F9AAA0" w14:textId="483E9ED2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9EADC0" w14:textId="024E2C03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B70AB7" w14:textId="18F4213E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CFBC9B" w14:textId="10383A09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CD6BC2" w14:textId="2FED83E7" w:rsidR="0086438F" w:rsidRDefault="008643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8F76EF" w14:textId="6B5468E8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5364A2" w14:textId="058727C2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89EBD2" w14:textId="7B8B5ED3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B3C2DA" w14:textId="5A67A015" w:rsidR="006D6832" w:rsidRPr="00877E88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848048B" w14:textId="0D1FFDB4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6D683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549C76" w14:textId="7EB90368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C4BB4C" w14:textId="5EBD39C9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1C5EB4E8" w14:textId="784ED66F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855C56" w14:textId="228A7C1E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35C83D40" w14:textId="5DE29C7C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9A31E3" w14:textId="3391598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1F77CACD" w14:textId="51ABE759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D7291B" w14:textId="77777777" w:rsidR="006D6832" w:rsidRPr="00877E88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47247F" w14:textId="5D2CBC7E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4E8FD673" w14:textId="77777777" w:rsidTr="00F07233">
        <w:tc>
          <w:tcPr>
            <w:tcW w:w="1528" w:type="dxa"/>
          </w:tcPr>
          <w:p w14:paraId="2F2F462F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D5765B5" w14:textId="5DFF88C8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Gallinita ciega</w:t>
            </w:r>
          </w:p>
          <w:p w14:paraId="1512D542" w14:textId="77777777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38BDF91" w14:textId="7CE5C065" w:rsidR="00EB3C6D" w:rsidRPr="00877E88" w:rsidRDefault="00EB3C6D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6EB91FD8" w14:textId="19CF7307" w:rsidR="00EB3C6D" w:rsidRDefault="00F5111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Juego para 2 o más personas; en donde uno de los participantes se debe vendar los ojos con algún elemento que le impida ver; mientras escucha las indicaciones del otro participante para poder avanzar.</w:t>
            </w:r>
          </w:p>
          <w:p w14:paraId="724DDB2D" w14:textId="77777777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0C6A41" w14:textId="52106175" w:rsidR="00267292" w:rsidRPr="00877E88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pañuelo o tela para vendar los ojos.</w:t>
            </w:r>
          </w:p>
        </w:tc>
        <w:tc>
          <w:tcPr>
            <w:tcW w:w="8080" w:type="dxa"/>
          </w:tcPr>
          <w:p w14:paraId="28C54E16" w14:textId="5E092233" w:rsidR="00EB3C6D" w:rsidRDefault="00834BA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6E8DCB78" wp14:editId="2D5C2124">
                  <wp:simplePos x="0" y="0"/>
                  <wp:positionH relativeFrom="column">
                    <wp:posOffset>2270727</wp:posOffset>
                  </wp:positionH>
                  <wp:positionV relativeFrom="paragraph">
                    <wp:posOffset>90244</wp:posOffset>
                  </wp:positionV>
                  <wp:extent cx="2090057" cy="1421239"/>
                  <wp:effectExtent l="0" t="0" r="5715" b="7620"/>
                  <wp:wrapNone/>
                  <wp:docPr id="26" name="Imagen 26" descr="Imagen que contiene persona, mujer, sostener, v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89aa857271b37e703782be8daac1449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084" cy="142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45F89F63" wp14:editId="368B6476">
                  <wp:simplePos x="0" y="0"/>
                  <wp:positionH relativeFrom="column">
                    <wp:posOffset>251922</wp:posOffset>
                  </wp:positionH>
                  <wp:positionV relativeFrom="paragraph">
                    <wp:posOffset>66494</wp:posOffset>
                  </wp:positionV>
                  <wp:extent cx="1496291" cy="1496291"/>
                  <wp:effectExtent l="0" t="0" r="8890" b="8890"/>
                  <wp:wrapNone/>
                  <wp:docPr id="25" name="Imagen 25" descr="Imagen que contiene persona, interior, niña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e7421e4161c3dc84e875ee5e162b1c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65" cy="14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3CAC41" w14:textId="0F0B9863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D80C45" w14:textId="77B2820C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0AF17D" w14:textId="2CA5898D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16DF06" w14:textId="77777777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8B614D" w14:textId="4627A4D4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4CE023" w14:textId="0B5F0DE8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F55D49" w14:textId="79874DAE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BBF855" w14:textId="5E03F08C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DDA0DE" w14:textId="77777777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5542BE" w14:textId="2F79F544" w:rsidR="006D6832" w:rsidRPr="00877E88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81A2ADA" w14:textId="210E4A2A" w:rsidR="00EB3C6D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D6832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6D683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729ADF3" w14:textId="77777777" w:rsidR="006D6832" w:rsidRPr="00877E88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D16913" w14:textId="1CB2C0BD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6D683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098D4AD" w14:textId="64A05695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893425" w14:textId="478DCD12" w:rsidR="006D6832" w:rsidRPr="00877E88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54EE21B4" w14:textId="59CD6610" w:rsidR="00103332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31F4F098" w14:textId="77777777" w:rsidTr="00F07233">
        <w:tc>
          <w:tcPr>
            <w:tcW w:w="1528" w:type="dxa"/>
          </w:tcPr>
          <w:p w14:paraId="12C2C489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7CF66F2" w14:textId="3274B5E8" w:rsidR="00EB3C6D" w:rsidRDefault="00F5111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Piedra, papel o tijera “Cachipún”</w:t>
            </w:r>
          </w:p>
          <w:p w14:paraId="2CAE2C76" w14:textId="54FA77B6" w:rsidR="00877E88" w:rsidRP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5CC4292A" w14:textId="18492C17" w:rsidR="00267292" w:rsidRDefault="00BF5C6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juego consta de 2 o más participantes, en donde</w:t>
            </w:r>
            <w:r w:rsidR="002606E8">
              <w:rPr>
                <w:rFonts w:ascii="Arial" w:hAnsi="Arial" w:cs="Arial"/>
                <w:sz w:val="18"/>
                <w:szCs w:val="18"/>
              </w:rPr>
              <w:t xml:space="preserve"> juntos dicen en voz alta “Piedra, papel o tijera”; para luego usando una de sus manos realizar la acción correspondiente a su decisión. Por ejemplo: mano abierta es papel; puño cerrado es piedra y dedo índice y medio estirados es tijera. Una modificación al juego, puede ser agregar un plato con harina; en </w:t>
            </w:r>
            <w:r w:rsidR="002606E8">
              <w:rPr>
                <w:rFonts w:ascii="Arial" w:hAnsi="Arial" w:cs="Arial"/>
                <w:sz w:val="18"/>
                <w:szCs w:val="18"/>
              </w:rPr>
              <w:lastRenderedPageBreak/>
              <w:t>donde deberá acercar su cara, la persona que pierda, cada vez que se juegue.</w:t>
            </w:r>
          </w:p>
          <w:p w14:paraId="0C19213A" w14:textId="77777777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605F3B" w14:textId="6C6C26CB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Materiales: un plato con harina.</w:t>
            </w:r>
          </w:p>
          <w:p w14:paraId="30EC6922" w14:textId="1D154763" w:rsidR="00EB3C6D" w:rsidRPr="00877E88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14250F80" w14:textId="506473B1" w:rsidR="00EB3C6D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296EAE12" wp14:editId="37DE59C0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66675</wp:posOffset>
                  </wp:positionV>
                  <wp:extent cx="1650365" cy="1009650"/>
                  <wp:effectExtent l="0" t="0" r="6985" b="0"/>
                  <wp:wrapNone/>
                  <wp:docPr id="28" name="Imagen 28" descr="Imagen que contiene mapa, texto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8ade8de72f670a501c3cd32ef1e5976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12644533" wp14:editId="6A46B517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66675</wp:posOffset>
                  </wp:positionV>
                  <wp:extent cx="2040255" cy="99060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abd65a5139e97e30907cb568cdcfada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6E6CF1" w14:textId="7D0387C2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794166" w14:textId="4DAC50B0" w:rsidR="00F51116" w:rsidRDefault="00F5111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623D55" w14:textId="22F90851" w:rsidR="00F51116" w:rsidRDefault="00F5111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6C0C558" w14:textId="6C5FAA77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1B8DD8" w14:textId="151D5FA1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EA53E5" w14:textId="12A138B5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093A4A" w14:textId="530E0E1C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403138" w14:textId="4AEB4FE9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76F4814E" wp14:editId="0AD8E23A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23495</wp:posOffset>
                  </wp:positionV>
                  <wp:extent cx="2038350" cy="724559"/>
                  <wp:effectExtent l="0" t="0" r="0" b="0"/>
                  <wp:wrapNone/>
                  <wp:docPr id="29" name="Imagen 29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eab4ee84a37d91553e2db841b79d55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72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D9074" w14:textId="1F71D692" w:rsidR="00F51116" w:rsidRDefault="00F5111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4162EC" w14:textId="7D4C2200" w:rsidR="00834BA2" w:rsidRDefault="00834BA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8A1504" w14:textId="4C5D1118" w:rsidR="00F51116" w:rsidRPr="00877E88" w:rsidRDefault="00F5111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AA3A5F1" w14:textId="77777777" w:rsidR="00EB3C6D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>-Corporalidad y movimiento</w:t>
            </w:r>
            <w:r w:rsidR="006D683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7B48F0F" w14:textId="77777777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37E41B" w14:textId="77777777" w:rsidR="006D6832" w:rsidRDefault="006D68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63CC56B9" w14:textId="77777777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552839" w14:textId="5995C90F" w:rsidR="002606E8" w:rsidRPr="00877E8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</w:tc>
      </w:tr>
      <w:tr w:rsidR="00800C8A" w:rsidRPr="00877E88" w14:paraId="601D22E2" w14:textId="77777777" w:rsidTr="001C48B1">
        <w:trPr>
          <w:trHeight w:val="2582"/>
        </w:trPr>
        <w:tc>
          <w:tcPr>
            <w:tcW w:w="1528" w:type="dxa"/>
          </w:tcPr>
          <w:p w14:paraId="3F9706BE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F68FE8D" w14:textId="5AAD25FB" w:rsidR="00EB3C6D" w:rsidRPr="00877E88" w:rsidRDefault="00A7335E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Una sola torre</w:t>
            </w:r>
          </w:p>
          <w:p w14:paraId="1BE78ACE" w14:textId="77777777" w:rsidR="00A7335E" w:rsidRPr="00877E88" w:rsidRDefault="00A7335E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82E161" w14:textId="03A6657A" w:rsidR="00A7335E" w:rsidRPr="00877E88" w:rsidRDefault="00A7335E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49F6D39E" w14:textId="568B7B07" w:rsidR="00EB3C6D" w:rsidRDefault="001C48B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invita a los niños y niñas a armar junto a la familia, torres de varios pisos; siempre partiendo desde un número alto hasta llegar a un número menor. Por ejemplo: armar la torre con base 10 hasta llegar a 1 vaso.</w:t>
            </w:r>
          </w:p>
          <w:p w14:paraId="1F141385" w14:textId="77777777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80D22A1" w14:textId="17FD8AF8" w:rsidR="00267292" w:rsidRPr="00877E88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Vasos plásticos</w:t>
            </w:r>
            <w:r w:rsidR="00D40D5B">
              <w:rPr>
                <w:rFonts w:ascii="Arial" w:hAnsi="Arial" w:cs="Arial"/>
                <w:sz w:val="18"/>
                <w:szCs w:val="18"/>
              </w:rPr>
              <w:t>, cilindros de confort o toalla nova, envases de chamytos, bandejas de huevos, etc.</w:t>
            </w:r>
          </w:p>
        </w:tc>
        <w:tc>
          <w:tcPr>
            <w:tcW w:w="8080" w:type="dxa"/>
          </w:tcPr>
          <w:p w14:paraId="1049CE8F" w14:textId="29A5A391" w:rsidR="00EB3C6D" w:rsidRDefault="00D40D5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8960" behindDoc="0" locked="0" layoutInCell="1" allowOverlap="1" wp14:anchorId="2CDF33CB" wp14:editId="24838956">
                  <wp:simplePos x="0" y="0"/>
                  <wp:positionH relativeFrom="column">
                    <wp:posOffset>3774440</wp:posOffset>
                  </wp:positionH>
                  <wp:positionV relativeFrom="paragraph">
                    <wp:posOffset>23495</wp:posOffset>
                  </wp:positionV>
                  <wp:extent cx="1266825" cy="1466850"/>
                  <wp:effectExtent l="0" t="0" r="9525" b="0"/>
                  <wp:wrapNone/>
                  <wp:docPr id="31" name="Imagen 31" descr="Imagen que contiene interior, tabla, decorado, paste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b8de03f84fd6c86dcc28ca24761adfb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06E8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7936" behindDoc="0" locked="0" layoutInCell="1" allowOverlap="1" wp14:anchorId="65E0845D" wp14:editId="62375F0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71120</wp:posOffset>
                  </wp:positionV>
                  <wp:extent cx="1787215" cy="1285541"/>
                  <wp:effectExtent l="0" t="0" r="3810" b="0"/>
                  <wp:wrapNone/>
                  <wp:docPr id="30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7EEC5D-C465-4396-8586-EF013EF40F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7EEC5D-C465-4396-8586-EF013EF40F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5" t="27681" r="25577" b="13418"/>
                          <a:stretch/>
                        </pic:blipFill>
                        <pic:spPr>
                          <a:xfrm>
                            <a:off x="0" y="0"/>
                            <a:ext cx="1787215" cy="128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0A30D" w14:textId="4FA3F8FE" w:rsidR="002606E8" w:rsidRDefault="00D40D5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89984" behindDoc="0" locked="0" layoutInCell="1" allowOverlap="1" wp14:anchorId="160C05CC" wp14:editId="49333087">
                  <wp:simplePos x="0" y="0"/>
                  <wp:positionH relativeFrom="column">
                    <wp:posOffset>2012315</wp:posOffset>
                  </wp:positionH>
                  <wp:positionV relativeFrom="paragraph">
                    <wp:posOffset>34290</wp:posOffset>
                  </wp:positionV>
                  <wp:extent cx="1691491" cy="1295400"/>
                  <wp:effectExtent l="0" t="0" r="4445" b="0"/>
                  <wp:wrapNone/>
                  <wp:docPr id="32" name="Imagen 32" descr="Imagen que contiene interior, niño, persona, jugue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94c169410c43df4ea648309822ba62e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91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255783" w14:textId="687AF208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EDAEB2" w14:textId="24B9696C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64BC2A" w14:textId="4A832DA4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F9E532" w14:textId="663C6EBD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7E8729" w14:textId="500299E0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A3AD4A" w14:textId="27E50D08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A270C9" w14:textId="306B145E" w:rsidR="002606E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F62C8A" w14:textId="4D396977" w:rsidR="002606E8" w:rsidRPr="00877E88" w:rsidRDefault="002606E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0487943" w14:textId="77777777" w:rsidR="00EB3C6D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3871DFCE" w14:textId="77777777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588A4C" w14:textId="77777777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7B2D554E" w14:textId="77777777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9840A1" w14:textId="77777777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2EF8CB00" w14:textId="77777777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1790DC" w14:textId="2CF43097" w:rsidR="00325C6D" w:rsidRPr="00877E88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0D4F7BC6" w14:textId="77777777" w:rsidTr="00F07233">
        <w:tc>
          <w:tcPr>
            <w:tcW w:w="1528" w:type="dxa"/>
          </w:tcPr>
          <w:p w14:paraId="03DCBEC3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A996783" w14:textId="1FEA8AD5" w:rsidR="00EB3C6D" w:rsidRPr="00877E88" w:rsidRDefault="00A7335E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Bowling</w:t>
            </w:r>
          </w:p>
          <w:p w14:paraId="436F89BB" w14:textId="77777777" w:rsidR="00A7335E" w:rsidRPr="00877E88" w:rsidRDefault="00A7335E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011A0C" w14:textId="0A24DE44" w:rsidR="00A7335E" w:rsidRPr="00877E88" w:rsidRDefault="00A7335E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44DF6A7D" w14:textId="77F188CE" w:rsidR="00EB3C6D" w:rsidRDefault="00AC122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 considerado un deporte, el que consiste en derribar los bolos</w:t>
            </w:r>
            <w:r w:rsidR="00826F3F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pines</w:t>
            </w:r>
            <w:r w:rsidR="00826F3F">
              <w:rPr>
                <w:rFonts w:ascii="Arial" w:hAnsi="Arial" w:cs="Arial"/>
                <w:sz w:val="18"/>
                <w:szCs w:val="18"/>
              </w:rPr>
              <w:t xml:space="preserve"> o palitroques</w:t>
            </w:r>
            <w:r>
              <w:rPr>
                <w:rFonts w:ascii="Arial" w:hAnsi="Arial" w:cs="Arial"/>
                <w:sz w:val="18"/>
                <w:szCs w:val="18"/>
              </w:rPr>
              <w:t xml:space="preserve"> los cuales se encuentran al final de la pista. Se utiliza una pelota (ojalá pesada)</w:t>
            </w:r>
            <w:r w:rsidR="00826F3F">
              <w:rPr>
                <w:rFonts w:ascii="Arial" w:hAnsi="Arial" w:cs="Arial"/>
                <w:sz w:val="18"/>
                <w:szCs w:val="18"/>
              </w:rPr>
              <w:t>; la cual se lanza para hacer caer la mayor cantidad de bolos.</w:t>
            </w:r>
          </w:p>
          <w:p w14:paraId="4156B88B" w14:textId="77777777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5123AA" w14:textId="3909B75E" w:rsidR="00267292" w:rsidRPr="00877E88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pelota de tamaño mediano; </w:t>
            </w:r>
            <w:r w:rsidR="00AC1224"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 xml:space="preserve"> botellas</w:t>
            </w:r>
            <w:r w:rsidR="00AC1224">
              <w:rPr>
                <w:rFonts w:ascii="Arial" w:hAnsi="Arial" w:cs="Arial"/>
                <w:sz w:val="18"/>
                <w:szCs w:val="18"/>
              </w:rPr>
              <w:t xml:space="preserve"> de plástico, </w:t>
            </w:r>
            <w:r>
              <w:rPr>
                <w:rFonts w:ascii="Arial" w:hAnsi="Arial" w:cs="Arial"/>
                <w:sz w:val="18"/>
                <w:szCs w:val="18"/>
              </w:rPr>
              <w:t>o envases de chamytos</w:t>
            </w:r>
            <w:r w:rsidR="00AC1224">
              <w:rPr>
                <w:rFonts w:ascii="Arial" w:hAnsi="Arial" w:cs="Arial"/>
                <w:sz w:val="18"/>
                <w:szCs w:val="18"/>
              </w:rPr>
              <w:t>; y cinta masking para marcar la pista.</w:t>
            </w:r>
          </w:p>
        </w:tc>
        <w:tc>
          <w:tcPr>
            <w:tcW w:w="8080" w:type="dxa"/>
          </w:tcPr>
          <w:p w14:paraId="5AFF44E1" w14:textId="12ABC944" w:rsidR="00EB3C6D" w:rsidRDefault="00C34A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 wp14:anchorId="326CEA59" wp14:editId="6BE8431E">
                  <wp:simplePos x="0" y="0"/>
                  <wp:positionH relativeFrom="column">
                    <wp:posOffset>3012440</wp:posOffset>
                  </wp:positionH>
                  <wp:positionV relativeFrom="paragraph">
                    <wp:posOffset>54268</wp:posOffset>
                  </wp:positionV>
                  <wp:extent cx="1241055" cy="1371600"/>
                  <wp:effectExtent l="0" t="0" r="0" b="0"/>
                  <wp:wrapNone/>
                  <wp:docPr id="34" name="Imagen 34" descr="Imagen que contiene interior, rojo, pequeño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2e490efa6232a275d057034ae6641d5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784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1008" behindDoc="0" locked="0" layoutInCell="1" allowOverlap="1" wp14:anchorId="70AF060B" wp14:editId="5EB6C752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25400</wp:posOffset>
                  </wp:positionV>
                  <wp:extent cx="1391939" cy="1400175"/>
                  <wp:effectExtent l="0" t="0" r="0" b="0"/>
                  <wp:wrapNone/>
                  <wp:docPr id="33" name="Imagen 33" descr="Imagen que contiene interior, naranja, tabla, azu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bde22e7c1ccfc832138989cbb6d347d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78" cy="140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75AAF0" w14:textId="102ABEA2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03124A" w14:textId="1BAF7F1E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FED9E3" w14:textId="64713D93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5A723F" w14:textId="3073DB5B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1EB316" w14:textId="24BD9ABF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3D9A1C" w14:textId="7AD9F6C8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EABEA9" w14:textId="1DA140F3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1D11DE" w14:textId="77777777" w:rsidR="00325C6D" w:rsidRDefault="00325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D1FA69" w14:textId="6355013B" w:rsidR="00C34A54" w:rsidRPr="00877E88" w:rsidRDefault="00C34A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5B3755" w14:textId="77777777" w:rsidR="00EB3C6D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285991EC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7C3818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6FCAE2E9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807D30" w14:textId="7F99C718" w:rsidR="00F82784" w:rsidRPr="00877E88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</w:tc>
      </w:tr>
      <w:tr w:rsidR="00800C8A" w:rsidRPr="00877E88" w14:paraId="70309A32" w14:textId="77777777" w:rsidTr="00F07233">
        <w:tc>
          <w:tcPr>
            <w:tcW w:w="1528" w:type="dxa"/>
          </w:tcPr>
          <w:p w14:paraId="706E5028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ACA9DE7" w14:textId="3C505233" w:rsidR="00EB3C6D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Simón dice…</w:t>
            </w:r>
          </w:p>
          <w:p w14:paraId="65F9E7B6" w14:textId="77777777" w:rsidR="00427381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90B7568" w14:textId="0A186C28" w:rsidR="00427381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5AD872C5" w14:textId="23515C9C" w:rsidR="00EB3C6D" w:rsidRDefault="00826F3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Es un juego que necesita de 2 participantes como mínimo. </w:t>
            </w:r>
            <w:r w:rsidR="00C34A54" w:rsidRPr="00C34A54">
              <w:rPr>
                <w:rFonts w:ascii="Arial" w:hAnsi="Arial" w:cs="Arial"/>
                <w:sz w:val="18"/>
                <w:szCs w:val="18"/>
              </w:rPr>
              <w:t>Uno de los participantes es "Simón"</w:t>
            </w:r>
            <w:r w:rsidR="00C34A54">
              <w:rPr>
                <w:rFonts w:ascii="Arial" w:hAnsi="Arial" w:cs="Arial"/>
                <w:sz w:val="18"/>
                <w:szCs w:val="18"/>
              </w:rPr>
              <w:t xml:space="preserve">; por lo que debe dirigir </w:t>
            </w:r>
            <w:r w:rsidR="00C34A54" w:rsidRPr="00C34A54">
              <w:rPr>
                <w:rFonts w:ascii="Arial" w:hAnsi="Arial" w:cs="Arial"/>
                <w:sz w:val="18"/>
                <w:szCs w:val="18"/>
              </w:rPr>
              <w:t>la</w:t>
            </w:r>
            <w:r w:rsidR="00C34A54">
              <w:rPr>
                <w:rFonts w:ascii="Arial" w:hAnsi="Arial" w:cs="Arial"/>
                <w:sz w:val="18"/>
                <w:szCs w:val="18"/>
              </w:rPr>
              <w:t>s</w:t>
            </w:r>
            <w:r w:rsidR="00C34A54" w:rsidRPr="00C34A54">
              <w:rPr>
                <w:rFonts w:ascii="Arial" w:hAnsi="Arial" w:cs="Arial"/>
                <w:sz w:val="18"/>
                <w:szCs w:val="18"/>
              </w:rPr>
              <w:t xml:space="preserve"> acci</w:t>
            </w:r>
            <w:r w:rsidR="00C34A54">
              <w:rPr>
                <w:rFonts w:ascii="Arial" w:hAnsi="Arial" w:cs="Arial"/>
                <w:sz w:val="18"/>
                <w:szCs w:val="18"/>
              </w:rPr>
              <w:t>ones de los otros participantes</w:t>
            </w:r>
            <w:r w:rsidR="00C34A54" w:rsidRPr="00C34A54">
              <w:rPr>
                <w:rFonts w:ascii="Arial" w:hAnsi="Arial" w:cs="Arial"/>
                <w:sz w:val="18"/>
                <w:szCs w:val="18"/>
              </w:rPr>
              <w:t>.</w:t>
            </w:r>
            <w:r w:rsidR="00C34A54">
              <w:rPr>
                <w:rFonts w:ascii="Arial" w:hAnsi="Arial" w:cs="Arial"/>
                <w:sz w:val="18"/>
                <w:szCs w:val="18"/>
              </w:rPr>
              <w:t xml:space="preserve"> La frase que debe comenzar todas las acciones es: “Simón dice”…correr (por ejemplo), entonces todos los otros participantes deben correr. Pierde el que no realiza la acción o realiza la acción sin antes escuchar “Simón dice”.</w:t>
            </w:r>
          </w:p>
          <w:p w14:paraId="7628B93D" w14:textId="77777777" w:rsidR="00E60839" w:rsidRDefault="00E6083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A3E768" w14:textId="707818A7" w:rsidR="00E60839" w:rsidRPr="00877E88" w:rsidRDefault="00E6083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Materiales: un pocillo con papeles escritos con diversas acciones. Por ejemplo:</w:t>
            </w:r>
            <w:r w:rsidR="00BB3C2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saltar como un canguro, etc.</w:t>
            </w:r>
          </w:p>
        </w:tc>
        <w:tc>
          <w:tcPr>
            <w:tcW w:w="8080" w:type="dxa"/>
          </w:tcPr>
          <w:p w14:paraId="676D6C5A" w14:textId="77777777" w:rsidR="00EB3C6D" w:rsidRDefault="00EB3C6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82A88E" w14:textId="30846CF0" w:rsidR="00F82784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Recomendación de </w:t>
            </w:r>
            <w:r>
              <w:rPr>
                <w:rFonts w:ascii="Arial" w:hAnsi="Arial" w:cs="Arial"/>
                <w:sz w:val="18"/>
                <w:szCs w:val="18"/>
              </w:rPr>
              <w:t>video “Simón dice”, del Perro Chocolo: Disponible en:</w:t>
            </w:r>
          </w:p>
          <w:p w14:paraId="6353F07A" w14:textId="6F109E5E" w:rsidR="00BB3C23" w:rsidRDefault="00E6262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56" w:history="1">
              <w:r w:rsidR="00BB3C23" w:rsidRPr="00BB3C23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https://www.youtube.com/watch?v=vGb-V3xBmjA</w:t>
              </w:r>
            </w:hyperlink>
          </w:p>
          <w:p w14:paraId="6B986725" w14:textId="50B9DEF7" w:rsidR="00BB3C23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7DA511" w14:textId="2AE2DB25" w:rsidR="00BB3C23" w:rsidRDefault="00BB3C23" w:rsidP="00BB3C23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BB3C23">
              <w:rPr>
                <w:rFonts w:ascii="Arial" w:hAnsi="Arial" w:cs="Arial"/>
                <w:sz w:val="18"/>
                <w:szCs w:val="18"/>
              </w:rPr>
              <w:t xml:space="preserve">Recomendación de canción </w:t>
            </w:r>
            <w:r>
              <w:rPr>
                <w:rFonts w:ascii="Arial" w:hAnsi="Arial" w:cs="Arial"/>
                <w:sz w:val="18"/>
                <w:szCs w:val="18"/>
              </w:rPr>
              <w:t>“</w:t>
            </w:r>
            <w:r w:rsidRPr="00BB3C23">
              <w:rPr>
                <w:rFonts w:ascii="Arial" w:hAnsi="Arial" w:cs="Arial"/>
                <w:sz w:val="18"/>
                <w:szCs w:val="18"/>
                <w:lang w:val="es-CL"/>
              </w:rPr>
              <w:t>Simon Says Song for Children</w:t>
            </w:r>
            <w:r>
              <w:rPr>
                <w:rFonts w:ascii="Arial" w:hAnsi="Arial" w:cs="Arial"/>
                <w:sz w:val="18"/>
                <w:szCs w:val="18"/>
                <w:lang w:val="es-CL"/>
              </w:rPr>
              <w:t>”, Disponible en:</w:t>
            </w:r>
          </w:p>
          <w:p w14:paraId="5BFDF1F5" w14:textId="1C48F65E" w:rsidR="00BB3C23" w:rsidRPr="00BB3C23" w:rsidRDefault="00E62620" w:rsidP="00BB3C23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hyperlink r:id="rId57" w:history="1">
              <w:r w:rsidR="00BB3C23" w:rsidRPr="00BB3C23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https://www.youtube.com/watch?v=OkO8DaPIyXo</w:t>
              </w:r>
            </w:hyperlink>
          </w:p>
          <w:p w14:paraId="05AB928F" w14:textId="143267A7" w:rsidR="00BB3C23" w:rsidRDefault="00BB3C23" w:rsidP="00BB3C23">
            <w:pPr>
              <w:pStyle w:val="Prrafodelista"/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57DFAC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583450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EE26F3" w14:textId="4ACC2948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589C8E" w14:textId="77777777" w:rsidR="003F0B32" w:rsidRDefault="003F0B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F15C58" w14:textId="73590CB8" w:rsidR="00F82784" w:rsidRPr="00877E88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BE8E765" w14:textId="3693CA1B" w:rsidR="00EB3C6D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521D08B" w14:textId="77777777" w:rsidR="00F73BF3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57A4B2" w14:textId="77777777" w:rsidR="00E60839" w:rsidRDefault="00E6083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BB3C2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72C9991" w14:textId="77777777" w:rsidR="00BB3C23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4D849A" w14:textId="77777777" w:rsidR="00BB3C23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-Lenguajes Artístico.</w:t>
            </w:r>
          </w:p>
          <w:p w14:paraId="68F8F63A" w14:textId="77777777" w:rsidR="00BB3C23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BBC15D" w14:textId="77777777" w:rsidR="00BB3C23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27F31364" w14:textId="77777777" w:rsidR="00BB3C23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707476" w14:textId="26539B43" w:rsidR="00BB3C23" w:rsidRPr="00877E88" w:rsidRDefault="00BB3C2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-Convivencia y Ciudadanía.</w:t>
            </w:r>
          </w:p>
        </w:tc>
      </w:tr>
      <w:tr w:rsidR="00800C8A" w:rsidRPr="00877E88" w14:paraId="47EFA3B8" w14:textId="77777777" w:rsidTr="00F07233">
        <w:tc>
          <w:tcPr>
            <w:tcW w:w="1528" w:type="dxa"/>
          </w:tcPr>
          <w:p w14:paraId="2895C976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33C2986" w14:textId="5306025F" w:rsidR="00427381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Escribiendo con sémola</w:t>
            </w:r>
          </w:p>
          <w:p w14:paraId="35D81C62" w14:textId="77777777" w:rsidR="00427381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654D0B7" w14:textId="4611D9AA" w:rsidR="00427381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368624E1" w14:textId="69C98DD3" w:rsidR="00427381" w:rsidRDefault="000329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 Montessori enfocado a la lectoescritura (lectura y escritura) para niños desde los 2 años en adelante. La función de este material es lograr acercar a los niños y niñas al mundo de la escritura por medio de diversos trazos, letras, números, etc.</w:t>
            </w:r>
          </w:p>
          <w:p w14:paraId="7CCFBFAB" w14:textId="357666D1" w:rsidR="00AE6FDD" w:rsidRDefault="000329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Utilizando solo sus dedos, realizan trazos lo más cercanos al modelo dado por medio de una lámina dibujo, </w:t>
            </w:r>
            <w:r w:rsidR="00AD03E2">
              <w:rPr>
                <w:rFonts w:ascii="Arial" w:hAnsi="Arial" w:cs="Arial"/>
                <w:sz w:val="18"/>
                <w:szCs w:val="18"/>
              </w:rPr>
              <w:t>imagen, etc.</w:t>
            </w:r>
          </w:p>
          <w:p w14:paraId="1A534156" w14:textId="77777777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306DE7" w14:textId="11F91063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un plato con sémola; o en una tapa de caja de zapatos con sémola distribuida de forma uniforme.</w:t>
            </w:r>
            <w:r w:rsidR="00AE6FDD">
              <w:rPr>
                <w:rFonts w:ascii="Arial" w:hAnsi="Arial" w:cs="Arial"/>
                <w:sz w:val="18"/>
                <w:szCs w:val="18"/>
              </w:rPr>
              <w:t xml:space="preserve"> También puede utilizar una bandeja de plumavit, un recipiente plástico, etc.</w:t>
            </w:r>
          </w:p>
          <w:p w14:paraId="0ED7D978" w14:textId="4571A525" w:rsidR="00AD03E2" w:rsidRPr="00877E88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no tiene sémola, puede reemplazarla por arena fina</w:t>
            </w:r>
            <w:r w:rsidR="004662C4">
              <w:rPr>
                <w:rFonts w:ascii="Arial" w:hAnsi="Arial" w:cs="Arial"/>
                <w:sz w:val="18"/>
                <w:szCs w:val="18"/>
              </w:rPr>
              <w:t xml:space="preserve"> o sal.</w:t>
            </w:r>
          </w:p>
        </w:tc>
        <w:tc>
          <w:tcPr>
            <w:tcW w:w="8080" w:type="dxa"/>
          </w:tcPr>
          <w:p w14:paraId="63B51164" w14:textId="219ACD8C" w:rsidR="00F82784" w:rsidRDefault="003F0B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5104" behindDoc="0" locked="0" layoutInCell="1" allowOverlap="1" wp14:anchorId="08EC2552" wp14:editId="0E31A4EC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49530</wp:posOffset>
                  </wp:positionV>
                  <wp:extent cx="1008093" cy="1838325"/>
                  <wp:effectExtent l="0" t="0" r="1905" b="0"/>
                  <wp:wrapNone/>
                  <wp:docPr id="38" name="Imagen 38" descr="Imagen que contiene gabinete, interior, horno, hecho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73c688c19a40312e438ec0bac574cb4f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50" cy="184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4080" behindDoc="0" locked="0" layoutInCell="1" allowOverlap="1" wp14:anchorId="40B61B35" wp14:editId="645D8E9B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154305</wp:posOffset>
                  </wp:positionV>
                  <wp:extent cx="1824990" cy="1371600"/>
                  <wp:effectExtent l="0" t="0" r="381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fdc721ec23cbe4012ac04c5be53dce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3056" behindDoc="0" locked="0" layoutInCell="1" allowOverlap="1" wp14:anchorId="7C06BD9A" wp14:editId="480BF0AF">
                  <wp:simplePos x="0" y="0"/>
                  <wp:positionH relativeFrom="column">
                    <wp:posOffset>-26034</wp:posOffset>
                  </wp:positionH>
                  <wp:positionV relativeFrom="paragraph">
                    <wp:posOffset>49530</wp:posOffset>
                  </wp:positionV>
                  <wp:extent cx="1719956" cy="1609725"/>
                  <wp:effectExtent l="0" t="0" r="0" b="0"/>
                  <wp:wrapNone/>
                  <wp:docPr id="35" name="Imagen 35" descr="Un contenedor de plástico con comida dent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bac78ac61c8a40a26cad547fc4d49a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40" cy="16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BECB59" w14:textId="44E9E2BA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797AAE" w14:textId="1D281472" w:rsidR="00427381" w:rsidRDefault="0042738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DE4725" w14:textId="06492400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E81B88" w14:textId="21A5FA6B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CE02BC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201E09" w14:textId="5D063341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61BCB6" w14:textId="724AA84D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5E4770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544B6C" w14:textId="1CB439B0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15E2B6" w14:textId="67A74EC9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54F08D" w14:textId="3C2F01BB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8B2712" w14:textId="329235E8" w:rsidR="003F0B32" w:rsidRPr="003F0B32" w:rsidRDefault="00AD03E2" w:rsidP="003F0B32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86438F">
              <w:rPr>
                <w:rFonts w:ascii="Arial" w:hAnsi="Arial" w:cs="Arial"/>
                <w:sz w:val="18"/>
                <w:szCs w:val="18"/>
              </w:rPr>
              <w:t xml:space="preserve">Recomendación de </w:t>
            </w:r>
            <w:r w:rsidR="003F0B32">
              <w:rPr>
                <w:rFonts w:ascii="Arial" w:hAnsi="Arial" w:cs="Arial"/>
                <w:sz w:val="18"/>
                <w:szCs w:val="18"/>
              </w:rPr>
              <w:t xml:space="preserve">Video, </w:t>
            </w:r>
            <w:r w:rsidRPr="0086438F">
              <w:rPr>
                <w:rFonts w:ascii="Arial" w:hAnsi="Arial" w:cs="Arial"/>
                <w:sz w:val="18"/>
                <w:szCs w:val="18"/>
              </w:rPr>
              <w:t>“</w:t>
            </w:r>
            <w:r w:rsidR="003F0B32" w:rsidRPr="003F0B32">
              <w:rPr>
                <w:rFonts w:ascii="Arial" w:hAnsi="Arial" w:cs="Arial"/>
                <w:sz w:val="18"/>
                <w:szCs w:val="18"/>
                <w:lang w:val="es-CL"/>
              </w:rPr>
              <w:t>Bandeja con arena para pre-escritura</w:t>
            </w:r>
            <w:r w:rsidR="003F0B32">
              <w:rPr>
                <w:rFonts w:ascii="Arial" w:hAnsi="Arial" w:cs="Arial"/>
                <w:sz w:val="18"/>
                <w:szCs w:val="18"/>
                <w:lang w:val="es-CL"/>
              </w:rPr>
              <w:t>”</w:t>
            </w:r>
          </w:p>
          <w:p w14:paraId="1FF53D61" w14:textId="4E66B222" w:rsidR="00AD03E2" w:rsidRPr="0086438F" w:rsidRDefault="00AD03E2" w:rsidP="00AD03E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  <w:t xml:space="preserve"> </w:t>
            </w:r>
          </w:p>
          <w:p w14:paraId="79239A9C" w14:textId="14BE9F1C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Disponible en:</w:t>
            </w:r>
            <w:r w:rsidR="003F0B3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61" w:history="1">
              <w:r w:rsidR="003F0B32" w:rsidRPr="003F0B32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https://www.youtube.com/watch?v=YORj3vhI564</w:t>
              </w:r>
            </w:hyperlink>
          </w:p>
          <w:p w14:paraId="09BE9408" w14:textId="38B3C157" w:rsidR="00F82784" w:rsidRPr="00877E88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4A3004A" w14:textId="4029C108" w:rsidR="00427381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D3BE3AB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203D1" w14:textId="77777777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F8278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1661525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52ADA3" w14:textId="7777777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0B94EECF" w14:textId="77777777" w:rsidR="0005082D" w:rsidRDefault="0005082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A01754" w14:textId="77777777" w:rsidR="0005082D" w:rsidRDefault="0005082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0A31E1E3" w14:textId="77777777" w:rsidR="0005082D" w:rsidRDefault="0005082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41BCA9" w14:textId="7BABD5B1" w:rsidR="0005082D" w:rsidRPr="00877E88" w:rsidRDefault="0005082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618E1708" w14:textId="77777777" w:rsidTr="00F07233">
        <w:tc>
          <w:tcPr>
            <w:tcW w:w="1528" w:type="dxa"/>
          </w:tcPr>
          <w:p w14:paraId="621F8798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69683C6" w14:textId="155E6A45" w:rsidR="00427381" w:rsidRPr="00877E88" w:rsidRDefault="00427381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Rompecabezas</w:t>
            </w:r>
          </w:p>
          <w:p w14:paraId="5AC3EDDC" w14:textId="74F6DE94" w:rsidR="00427381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caseros</w:t>
            </w:r>
          </w:p>
          <w:p w14:paraId="5DA2001C" w14:textId="2988E9A3" w:rsidR="00427381" w:rsidRPr="00877E88" w:rsidRDefault="00427381" w:rsidP="00877E88">
            <w:pPr>
              <w:pStyle w:val="Prrafodelista"/>
              <w:spacing w:line="276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3635012A" w14:textId="17722439" w:rsidR="00427381" w:rsidRDefault="00E62AF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Juego, que destaca por permitir el trabajo de variadas habilidades, tanto como el área motriz fina, pensamiento lógico, creatividad, coordinación, entre otras.</w:t>
            </w:r>
          </w:p>
          <w:p w14:paraId="7CCF7DE2" w14:textId="5AEB6CED" w:rsidR="00E62AF6" w:rsidRDefault="00E62AF6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Existen variados diseños y modelos de rompecabezas; es por esto que invitamos a los niños y niñas a confeccionar sus propios rompecabezas usando materiales que son reutilizables; tales como las cajas de los cereales, té, leche, etc. Solo debes recortar la imagen que utilizarás como rompecabezas, y marcar al menos 6 cuadrados en la parte posterior y luego recortarlas…y </w:t>
            </w:r>
            <w:r w:rsidR="00893A0A">
              <w:rPr>
                <w:rFonts w:ascii="Arial" w:hAnsi="Arial" w:cs="Arial"/>
                <w:sz w:val="18"/>
                <w:szCs w:val="18"/>
              </w:rPr>
              <w:t>¡</w:t>
            </w:r>
            <w:r>
              <w:rPr>
                <w:rFonts w:ascii="Arial" w:hAnsi="Arial" w:cs="Arial"/>
                <w:sz w:val="18"/>
                <w:szCs w:val="18"/>
              </w:rPr>
              <w:t>Listo</w:t>
            </w:r>
            <w:r w:rsidR="00893A0A">
              <w:rPr>
                <w:rFonts w:ascii="Arial" w:hAnsi="Arial" w:cs="Arial"/>
                <w:sz w:val="18"/>
                <w:szCs w:val="18"/>
              </w:rPr>
              <w:t>! Ya puedes comenzar a armar tu rompecabezas.</w:t>
            </w:r>
          </w:p>
          <w:p w14:paraId="78BE6D0E" w14:textId="77777777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37DAC6" w14:textId="243D56F1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Materiales: Envases de cereales vacíos</w:t>
            </w:r>
            <w:r w:rsidR="00E62AF6">
              <w:rPr>
                <w:rFonts w:ascii="Arial" w:hAnsi="Arial" w:cs="Arial"/>
                <w:sz w:val="18"/>
                <w:szCs w:val="18"/>
              </w:rPr>
              <w:t xml:space="preserve"> u otros envases que tengan una imagen llamativa y que sean de cartón; Lápiz grafito y</w:t>
            </w:r>
            <w:r>
              <w:rPr>
                <w:rFonts w:ascii="Arial" w:hAnsi="Arial" w:cs="Arial"/>
                <w:sz w:val="18"/>
                <w:szCs w:val="18"/>
              </w:rPr>
              <w:t xml:space="preserve"> tijeras. </w:t>
            </w:r>
          </w:p>
          <w:p w14:paraId="2AEB2663" w14:textId="1CF89CE4" w:rsidR="00267292" w:rsidRPr="00877E88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78140192" w14:textId="78F73EF6" w:rsidR="00427381" w:rsidRDefault="00893A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19BAFCCF" wp14:editId="31C9A99A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55245</wp:posOffset>
                  </wp:positionV>
                  <wp:extent cx="1857375" cy="1343025"/>
                  <wp:effectExtent l="0" t="0" r="9525" b="9525"/>
                  <wp:wrapNone/>
                  <wp:docPr id="36" name="Imagen 36" descr="Imagen que contiene tabla, alimentos, niño, jugue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3ae48efc479aff1bdc85f83dd76293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E0A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6128" behindDoc="0" locked="0" layoutInCell="1" allowOverlap="1" wp14:anchorId="311B21E2" wp14:editId="457A858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107315</wp:posOffset>
                  </wp:positionV>
                  <wp:extent cx="1924050" cy="1726968"/>
                  <wp:effectExtent l="0" t="0" r="0" b="6985"/>
                  <wp:wrapNone/>
                  <wp:docPr id="39" name="Imagen 39" descr="Imagen que contiene tabla, alimentos, hecho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732c4a6985767b08adc8ebe36640bcb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10295" w14:textId="431C12D4" w:rsidR="00F82784" w:rsidRDefault="00893A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7152" behindDoc="0" locked="0" layoutInCell="1" allowOverlap="1" wp14:anchorId="1C718F22" wp14:editId="75A8B219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93345</wp:posOffset>
                  </wp:positionV>
                  <wp:extent cx="1543050" cy="1751035"/>
                  <wp:effectExtent l="0" t="0" r="0" b="1905"/>
                  <wp:wrapNone/>
                  <wp:docPr id="40" name="Imagen 40" descr="Imagen que contiene alimentos, refrigerad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f514f7f3ba9baac03c3562e7acdf9a9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5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C4F25A" w14:textId="6B33F3C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522776" w14:textId="25F003AE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CE1276" w14:textId="7749D3BB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B3C85D" w14:textId="36488D91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351514" w14:textId="60A97FFC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6DF888" w14:textId="177FC504" w:rsidR="00F82784" w:rsidRDefault="00893A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5280" behindDoc="0" locked="0" layoutInCell="1" allowOverlap="1" wp14:anchorId="66EDD403" wp14:editId="75CF981D">
                  <wp:simplePos x="0" y="0"/>
                  <wp:positionH relativeFrom="column">
                    <wp:posOffset>3041015</wp:posOffset>
                  </wp:positionH>
                  <wp:positionV relativeFrom="paragraph">
                    <wp:posOffset>81280</wp:posOffset>
                  </wp:positionV>
                  <wp:extent cx="1476375" cy="1107281"/>
                  <wp:effectExtent l="0" t="0" r="0" b="0"/>
                  <wp:wrapNone/>
                  <wp:docPr id="86" name="Imagen 86" descr="Imagen que contiene comida, llenado, tabla, caj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f5e57080d8455f44bbb55cce2c1978db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0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45C802" w14:textId="2B39E61D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CAA3D4" w14:textId="0F9E3125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DCA3F6" w14:textId="7F7AC047" w:rsidR="00F82784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C9928F" w14:textId="5C5A83D1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87558E" w14:textId="36014015" w:rsidR="003F0B32" w:rsidRDefault="003F0B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CE8655" w14:textId="6F31EE7F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2C733E" w14:textId="35158E1D" w:rsidR="00F82784" w:rsidRPr="00877E88" w:rsidRDefault="00F8278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65CE165" w14:textId="0415F908" w:rsidR="00427381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800CAC9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FD6BEE" w14:textId="326A86E8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rtísticos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5659C81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4DCBBE" w14:textId="103F975E" w:rsidR="00103332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3F0B3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800C8A" w:rsidRPr="00877E88" w14:paraId="0C84DB23" w14:textId="77777777" w:rsidTr="00F07233">
        <w:tc>
          <w:tcPr>
            <w:tcW w:w="1528" w:type="dxa"/>
          </w:tcPr>
          <w:p w14:paraId="4FEA383A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E1F671" w14:textId="6EA1CAB3" w:rsidR="00427381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Pintar</w:t>
            </w:r>
          </w:p>
          <w:p w14:paraId="0C7A66E6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EE713B" w14:textId="76B803E5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3CDDE8A0" w14:textId="5ED2B50A" w:rsidR="005075FC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Proponer a los niños y niñas diversas técnicas para poder pintar ya sean dibujos, cuadros, imágenes impresas, retratos, o entre un sinfín de opciones que pueden ofrecerles.</w:t>
            </w:r>
          </w:p>
          <w:p w14:paraId="11E26682" w14:textId="5F6D6249" w:rsidR="005075FC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 medio de la expresión artística de la pintura, podemos estimular y potenciar el lenguaje verbal, la creatividad, imaginación, la corporalidad, sensibilidad, concentración, etc. Es por esto, que utiliza todas las opciones que tengas disponibles en casa para poder invitarlos a crear.</w:t>
            </w:r>
          </w:p>
          <w:p w14:paraId="374A29AB" w14:textId="77777777" w:rsidR="00267292" w:rsidRDefault="0026729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335619" w14:textId="77777777" w:rsidR="00267292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Algunas opciones de m</w:t>
            </w:r>
            <w:r w:rsidR="00267292">
              <w:rPr>
                <w:rFonts w:ascii="Arial" w:hAnsi="Arial" w:cs="Arial"/>
                <w:sz w:val="18"/>
                <w:szCs w:val="18"/>
              </w:rPr>
              <w:t>ateriales</w:t>
            </w:r>
            <w:r>
              <w:rPr>
                <w:rFonts w:ascii="Arial" w:hAnsi="Arial" w:cs="Arial"/>
                <w:sz w:val="18"/>
                <w:szCs w:val="18"/>
              </w:rPr>
              <w:t xml:space="preserve"> son</w:t>
            </w:r>
            <w:r w:rsidR="00267292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990854">
              <w:rPr>
                <w:rFonts w:ascii="Arial" w:hAnsi="Arial" w:cs="Arial"/>
                <w:sz w:val="18"/>
                <w:szCs w:val="18"/>
              </w:rPr>
              <w:t xml:space="preserve">Témperas, pinceles, </w:t>
            </w:r>
            <w:r w:rsidR="00FC1E0A">
              <w:rPr>
                <w:rFonts w:ascii="Arial" w:hAnsi="Arial" w:cs="Arial"/>
                <w:sz w:val="18"/>
                <w:szCs w:val="18"/>
              </w:rPr>
              <w:t xml:space="preserve">bombillas, </w:t>
            </w:r>
            <w:r w:rsidR="00990854">
              <w:rPr>
                <w:rFonts w:ascii="Arial" w:hAnsi="Arial" w:cs="Arial"/>
                <w:sz w:val="18"/>
                <w:szCs w:val="18"/>
              </w:rPr>
              <w:t>esponjas, lápices de colores, lápices scripto,</w:t>
            </w:r>
            <w:r w:rsidR="00FC1E0A">
              <w:rPr>
                <w:rFonts w:ascii="Arial" w:hAnsi="Arial" w:cs="Arial"/>
                <w:sz w:val="18"/>
                <w:szCs w:val="18"/>
              </w:rPr>
              <w:t xml:space="preserve"> botellas, cilindr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FC1E0A">
              <w:rPr>
                <w:rFonts w:ascii="Arial" w:hAnsi="Arial" w:cs="Arial"/>
                <w:sz w:val="18"/>
                <w:szCs w:val="18"/>
              </w:rPr>
              <w:t>s de confort,</w:t>
            </w:r>
            <w:r w:rsidR="0099085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crayones, acuarela, </w:t>
            </w:r>
            <w:r w:rsidR="00990854">
              <w:rPr>
                <w:rFonts w:ascii="Arial" w:hAnsi="Arial" w:cs="Arial"/>
                <w:sz w:val="18"/>
                <w:szCs w:val="18"/>
              </w:rPr>
              <w:t>etc.</w:t>
            </w:r>
          </w:p>
          <w:p w14:paraId="107A94D7" w14:textId="73A06AEF" w:rsidR="005075FC" w:rsidRPr="00877E88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0292FDEF" w14:textId="0310A6BE" w:rsidR="00427381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1248" behindDoc="0" locked="0" layoutInCell="1" allowOverlap="1" wp14:anchorId="637604A2" wp14:editId="289E7DEB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9551</wp:posOffset>
                  </wp:positionV>
                  <wp:extent cx="1371600" cy="1798929"/>
                  <wp:effectExtent l="0" t="0" r="0" b="0"/>
                  <wp:wrapNone/>
                  <wp:docPr id="44" name="Imagen 44" descr="Imagen que contiene tabla, alimentos, comida, cor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f3f00c13892788354a1f68e04d1b876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31" cy="180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8176" behindDoc="0" locked="0" layoutInCell="1" allowOverlap="1" wp14:anchorId="7FEEB387" wp14:editId="3BF5172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60325</wp:posOffset>
                  </wp:positionV>
                  <wp:extent cx="1184275" cy="2095500"/>
                  <wp:effectExtent l="0" t="0" r="0" b="0"/>
                  <wp:wrapNone/>
                  <wp:docPr id="41" name="Imagen 41" descr="Imagen que contiene jove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8fcff367a49726774da24087f39be51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37" cy="209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A01158" w14:textId="6F2C04B7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DB38C0" w14:textId="55526038" w:rsidR="00FC1E0A" w:rsidRDefault="00E404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699200" behindDoc="0" locked="0" layoutInCell="1" allowOverlap="1" wp14:anchorId="7D924432" wp14:editId="6A30AF08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100965</wp:posOffset>
                  </wp:positionV>
                  <wp:extent cx="965570" cy="1819275"/>
                  <wp:effectExtent l="0" t="0" r="6350" b="0"/>
                  <wp:wrapNone/>
                  <wp:docPr id="42" name="Imagen 42" descr="Imagen que contiene persona, tabla, interior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88fc3867f23b1ac6cd70a4cb7484266f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09" cy="182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5FC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0224" behindDoc="0" locked="0" layoutInCell="1" allowOverlap="1" wp14:anchorId="0E357BAC" wp14:editId="10F2C83B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15240</wp:posOffset>
                  </wp:positionV>
                  <wp:extent cx="1752600" cy="1905000"/>
                  <wp:effectExtent l="0" t="0" r="0" b="0"/>
                  <wp:wrapNone/>
                  <wp:docPr id="43" name="Imagen 43" descr="Imagen que contiene persona, interior, pequeño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847bc8334294020657175a0c5b0a8e8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899F8E" w14:textId="5CE5CA0A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D89F43" w14:textId="15ACB6A4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A55424" w14:textId="5EBEC988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CF3A74" w14:textId="3996EC83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31ED7E" w14:textId="1EBBFC18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46AE80" w14:textId="4CE89E50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E1E6C9B" w14:textId="732B0F09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DF82DF" w14:textId="079D400C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AEB246" w14:textId="66F9FDD2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8B4BB1" w14:textId="3DE37614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35C09F" w14:textId="5B2B680E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ACBC9F" w14:textId="5C30ACBA" w:rsidR="00FC1E0A" w:rsidRPr="00877E88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B76929" w14:textId="1F4DE169" w:rsidR="00427381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5075FC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rtísticos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F4C025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2FF78A" w14:textId="20F38025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FC1E0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887E20F" w14:textId="4FF83263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B1F11A" w14:textId="087ADFEB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6CECDDF6" w14:textId="560C0AEC" w:rsidR="005075FC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0BD095" w14:textId="09CD317F" w:rsidR="005075FC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1FF07908" w14:textId="675FDB9B" w:rsidR="005075FC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7719F0" w14:textId="77777777" w:rsidR="005075FC" w:rsidRDefault="005075FC" w:rsidP="005075FC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-Exploración del Entorno Natural.</w:t>
            </w:r>
          </w:p>
          <w:p w14:paraId="6378AFE2" w14:textId="050AA560" w:rsidR="005075FC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A3E5E3" w14:textId="77777777" w:rsidR="005075FC" w:rsidRPr="00877E88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CCF94E" w14:textId="45219A79" w:rsidR="00103332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5E19B540" w14:textId="77777777" w:rsidTr="00F07233">
        <w:tc>
          <w:tcPr>
            <w:tcW w:w="1528" w:type="dxa"/>
          </w:tcPr>
          <w:p w14:paraId="170D52B3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91517D7" w14:textId="38D97975" w:rsidR="00427381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Origami</w:t>
            </w:r>
            <w:r w:rsidR="005075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Papiroflexia</w:t>
            </w:r>
          </w:p>
          <w:p w14:paraId="7D06F360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128467E" w14:textId="394090FC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5D231B61" w14:textId="1D38AA8C" w:rsidR="00427381" w:rsidRDefault="00677B7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 origami es un arte japonés </w:t>
            </w:r>
            <w:r w:rsidR="00454793">
              <w:rPr>
                <w:rFonts w:ascii="Arial" w:hAnsi="Arial" w:cs="Arial"/>
                <w:sz w:val="18"/>
                <w:szCs w:val="18"/>
              </w:rPr>
              <w:t>encargado de formar diversas figuras y formas por medio variados pliegues en los papeles.</w:t>
            </w:r>
          </w:p>
          <w:p w14:paraId="02B9196F" w14:textId="0C3740AF" w:rsidR="005075FC" w:rsidRDefault="0045479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Proponle a los niños y niñas realizar diversas figuras sencillas, acordes a su edad y habilidades motrices; tales como: animales, barcos, aviones, etc.</w:t>
            </w:r>
          </w:p>
          <w:p w14:paraId="3EB9433B" w14:textId="21F37980" w:rsidR="00E40445" w:rsidRDefault="00E404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adulto es el encargado de dar las indicaciones y modelar cada acción antes de que lo hagan los niños. Deben ser instrucciones sencillas y claras.</w:t>
            </w:r>
          </w:p>
          <w:p w14:paraId="3A2D61A6" w14:textId="77777777" w:rsidR="00990854" w:rsidRDefault="00990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6B2988" w14:textId="77777777" w:rsidR="00990854" w:rsidRDefault="00990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papel lustre, hojas de cuadernos, carta u oficio cortadas de forma cuadrada.</w:t>
            </w:r>
          </w:p>
          <w:p w14:paraId="41251E60" w14:textId="0683E62B" w:rsidR="00990854" w:rsidRPr="00877E88" w:rsidRDefault="00990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Lápices de colores, lápiz grafito</w:t>
            </w:r>
            <w:r w:rsidR="005075FC">
              <w:rPr>
                <w:rFonts w:ascii="Arial" w:hAnsi="Arial" w:cs="Arial"/>
                <w:sz w:val="18"/>
                <w:szCs w:val="18"/>
              </w:rPr>
              <w:t>, o lápices scripto.</w:t>
            </w:r>
          </w:p>
        </w:tc>
        <w:tc>
          <w:tcPr>
            <w:tcW w:w="8080" w:type="dxa"/>
          </w:tcPr>
          <w:p w14:paraId="62D56819" w14:textId="5AA65C08" w:rsidR="00427381" w:rsidRDefault="00E404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3296" behindDoc="0" locked="0" layoutInCell="1" allowOverlap="1" wp14:anchorId="21DF731F" wp14:editId="57232EF9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64771</wp:posOffset>
                  </wp:positionV>
                  <wp:extent cx="923764" cy="1418590"/>
                  <wp:effectExtent l="19050" t="19050" r="10160" b="10160"/>
                  <wp:wrapNone/>
                  <wp:docPr id="46" name="Imagen 46" descr="Imagen que contiene dibujo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6e178106e1d8fb3a9c835844b13e42ca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64" cy="1424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5344" behindDoc="0" locked="0" layoutInCell="1" allowOverlap="1" wp14:anchorId="69835838" wp14:editId="31D13B4B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74295</wp:posOffset>
                  </wp:positionV>
                  <wp:extent cx="1022796" cy="1447800"/>
                  <wp:effectExtent l="19050" t="19050" r="25400" b="19050"/>
                  <wp:wrapNone/>
                  <wp:docPr id="48" name="Imagen 48" descr="Imagen que contiene reloj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89632f9b01a3af03bc75a8a82444669c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22" cy="1452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2272" behindDoc="0" locked="0" layoutInCell="1" allowOverlap="1" wp14:anchorId="5D136F4D" wp14:editId="7F0DE917">
                  <wp:simplePos x="0" y="0"/>
                  <wp:positionH relativeFrom="column">
                    <wp:posOffset>1221741</wp:posOffset>
                  </wp:positionH>
                  <wp:positionV relativeFrom="paragraph">
                    <wp:posOffset>112395</wp:posOffset>
                  </wp:positionV>
                  <wp:extent cx="930320" cy="1543050"/>
                  <wp:effectExtent l="0" t="0" r="3175" b="0"/>
                  <wp:wrapNone/>
                  <wp:docPr id="45" name="Imagen 45" descr="Imagen que contiene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b9c737b988a364b16f17727044bbc4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84" cy="155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3E2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4320" behindDoc="0" locked="0" layoutInCell="1" allowOverlap="1" wp14:anchorId="0BEBEB5D" wp14:editId="76844A88">
                  <wp:simplePos x="0" y="0"/>
                  <wp:positionH relativeFrom="column">
                    <wp:posOffset>31721</wp:posOffset>
                  </wp:positionH>
                  <wp:positionV relativeFrom="paragraph">
                    <wp:posOffset>50785</wp:posOffset>
                  </wp:positionV>
                  <wp:extent cx="1107436" cy="1409213"/>
                  <wp:effectExtent l="19050" t="19050" r="17145" b="19685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6b6531d6e6b52da5a76de275f2c4755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36" cy="14092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E0D890" w14:textId="0D0A2E7E" w:rsidR="00F73BF3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4401DF" w14:textId="683AF68D" w:rsidR="00F73BF3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16375B" w14:textId="2FAF0FA4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FB571B" w14:textId="64F8B2E3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E631FA" w14:textId="2DBD7B7E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28FCC2" w14:textId="4887711D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F23701" w14:textId="6DF2BAF3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F9A1BB" w14:textId="4921B3C8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27F75B" w14:textId="683A92CC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8BF974" w14:textId="0B0A1616" w:rsidR="00FC1E0A" w:rsidRDefault="00FC1E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31331C" w14:textId="5F1AF09A" w:rsidR="00E40445" w:rsidRDefault="00E40445" w:rsidP="00E4044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</w:pPr>
            <w:r w:rsidRPr="0086438F">
              <w:rPr>
                <w:rFonts w:ascii="Arial" w:hAnsi="Arial" w:cs="Arial"/>
                <w:sz w:val="18"/>
                <w:szCs w:val="18"/>
              </w:rPr>
              <w:t xml:space="preserve">Recomendación de </w:t>
            </w:r>
            <w:r>
              <w:rPr>
                <w:rFonts w:ascii="Arial" w:hAnsi="Arial" w:cs="Arial"/>
                <w:sz w:val="18"/>
                <w:szCs w:val="18"/>
              </w:rPr>
              <w:t>página web; Guía Infantil, “</w:t>
            </w:r>
            <w:r w:rsidRPr="00E40445"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  <w:t>10 beneficios del origami para niños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s-CL"/>
              </w:rPr>
              <w:t>”</w:t>
            </w:r>
          </w:p>
          <w:p w14:paraId="43AEAE49" w14:textId="2DEA93D8" w:rsidR="00AD03E2" w:rsidRPr="00E40445" w:rsidRDefault="00E40445" w:rsidP="00E4044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E40445">
              <w:rPr>
                <w:rFonts w:ascii="Arial" w:hAnsi="Arial" w:cs="Arial"/>
                <w:sz w:val="18"/>
                <w:szCs w:val="18"/>
                <w:lang w:val="es-CL"/>
              </w:rPr>
              <w:t xml:space="preserve">Disponible en: </w:t>
            </w:r>
            <w:hyperlink r:id="rId74" w:history="1">
              <w:r w:rsidRPr="00E40445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https://www.guiainfantil.com/articulos/educacion/aprendizaje/10-beneficios-del-origami-para-ninos/</w:t>
              </w:r>
            </w:hyperlink>
          </w:p>
          <w:p w14:paraId="480B111B" w14:textId="281A6B73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5B2700E" w14:textId="11CF0533" w:rsidR="00427381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Ar</w:t>
            </w:r>
            <w:r w:rsidRPr="00877E88">
              <w:rPr>
                <w:rFonts w:ascii="Arial" w:hAnsi="Arial" w:cs="Arial"/>
                <w:sz w:val="18"/>
                <w:szCs w:val="18"/>
              </w:rPr>
              <w:t>tísticos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A6576FD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ACECAE" w14:textId="7561C5BB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2EB9F28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5C35C8" w14:textId="77777777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30BC9129" w14:textId="77777777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9C168B" w14:textId="0528B4C4" w:rsidR="00C473E2" w:rsidRPr="00877E88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</w:tc>
      </w:tr>
      <w:tr w:rsidR="00800C8A" w:rsidRPr="00877E88" w14:paraId="3BE675B9" w14:textId="77777777" w:rsidTr="00F07233">
        <w:tc>
          <w:tcPr>
            <w:tcW w:w="1528" w:type="dxa"/>
          </w:tcPr>
          <w:p w14:paraId="743D742A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B3A6FC" w14:textId="57FBDC40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Cocinando en familia</w:t>
            </w:r>
          </w:p>
          <w:p w14:paraId="7A3C91B4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A4DB894" w14:textId="3719F79A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6039D4BB" w14:textId="22A9744F" w:rsidR="00496447" w:rsidRDefault="00981F2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Invitar a los niños y niñas a participar en algunas preparaciones </w:t>
            </w:r>
            <w:r w:rsidR="006A0E6C">
              <w:rPr>
                <w:rFonts w:ascii="Arial" w:hAnsi="Arial" w:cs="Arial"/>
                <w:sz w:val="18"/>
                <w:szCs w:val="18"/>
              </w:rPr>
              <w:t>sencillas y fáciles de hacer juntos como familias</w:t>
            </w:r>
            <w:r w:rsidR="004C24DD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59DFD13D" w14:textId="07C24F6F" w:rsidR="004C24DD" w:rsidRDefault="004C24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Mediante la cocina, los niños y niñas pueden conocer el proceso de sus comidas; saber el nombre de los ingredientes, contar las cantidades; realizar preparaciones con sus hermanos, primos, padres, abuelos, etc; realizar platos entretenidos y divertidos; </w:t>
            </w:r>
            <w:r w:rsidR="00295182">
              <w:rPr>
                <w:rFonts w:ascii="Arial" w:hAnsi="Arial" w:cs="Arial"/>
                <w:sz w:val="18"/>
                <w:szCs w:val="18"/>
              </w:rPr>
              <w:t>conocer diversos sabores, colores, texturas. También el hecho de invitarlos a cocinar puede instaurar una mejora en la rutina y en sus hábitos alimenticios, entre una gama enorme de posibilidades que nos otorga la cocina junto a los niños y niñas.</w:t>
            </w:r>
          </w:p>
          <w:p w14:paraId="4BD8D7B5" w14:textId="31F0BFEA" w:rsidR="00295182" w:rsidRDefault="0029518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Como sugerencia antes de comenzar esta actividad, preguntarles por sus intereses en la cocina; qué les gustaría aprender, cocinar, probar, etc.</w:t>
            </w:r>
          </w:p>
          <w:p w14:paraId="7BFF39B0" w14:textId="77777777" w:rsidR="00295182" w:rsidRDefault="0029518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3E9CDF" w14:textId="77777777" w:rsidR="006A0E6C" w:rsidRDefault="006A0E6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Delantal de cocina o ropa que se pueda ensuciar; utensilios de cocina tales como: pocillos, platos, tenedor, cuchillo, entre otros.</w:t>
            </w:r>
          </w:p>
          <w:p w14:paraId="7F02AD40" w14:textId="77777777" w:rsidR="006A0E6C" w:rsidRDefault="006A0E6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Dependiendo la preparación que realicen son los ingredientes que necesite.</w:t>
            </w:r>
          </w:p>
          <w:p w14:paraId="32AED544" w14:textId="026FF08D" w:rsidR="006A0E6C" w:rsidRPr="00877E88" w:rsidRDefault="006A0E6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También agregar servilletas y toalla nova.</w:t>
            </w:r>
          </w:p>
        </w:tc>
        <w:tc>
          <w:tcPr>
            <w:tcW w:w="8080" w:type="dxa"/>
          </w:tcPr>
          <w:p w14:paraId="0C2F8960" w14:textId="1E203413" w:rsidR="00496447" w:rsidRDefault="006A0E6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7392" behindDoc="0" locked="0" layoutInCell="1" allowOverlap="1" wp14:anchorId="557E8DF1" wp14:editId="20974A79">
                  <wp:simplePos x="0" y="0"/>
                  <wp:positionH relativeFrom="column">
                    <wp:posOffset>3602990</wp:posOffset>
                  </wp:positionH>
                  <wp:positionV relativeFrom="paragraph">
                    <wp:posOffset>42545</wp:posOffset>
                  </wp:positionV>
                  <wp:extent cx="1344758" cy="733425"/>
                  <wp:effectExtent l="0" t="0" r="8255" b="0"/>
                  <wp:wrapNone/>
                  <wp:docPr id="50" name="Imagen 50" descr="Un plato con fruta naranj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3b7a69c457f8ecab9ad9789316407d7e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58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9440" behindDoc="0" locked="0" layoutInCell="1" allowOverlap="1" wp14:anchorId="39238EBA" wp14:editId="2460AD62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42545</wp:posOffset>
                  </wp:positionV>
                  <wp:extent cx="1113271" cy="1352550"/>
                  <wp:effectExtent l="0" t="0" r="0" b="0"/>
                  <wp:wrapNone/>
                  <wp:docPr id="52" name="Imagen 52" descr="Imagen que contiene persona, interior, niña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70958c144accad270c7d7ce3aa7d12f0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7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6368" behindDoc="0" locked="0" layoutInCell="1" allowOverlap="1" wp14:anchorId="613B6F1B" wp14:editId="1CF02C5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23495</wp:posOffset>
                  </wp:positionV>
                  <wp:extent cx="1552575" cy="737599"/>
                  <wp:effectExtent l="0" t="0" r="0" b="5715"/>
                  <wp:wrapNone/>
                  <wp:docPr id="49" name="Imagen 49" descr="Imagen que contiene persona, tabla, niña, interi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a892a9171ae67f458628cfa5149c1d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25" cy="74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754B69" w14:textId="3DADDC27" w:rsidR="00981F2D" w:rsidRPr="00981F2D" w:rsidRDefault="00981F2D" w:rsidP="00981F2D"/>
          <w:p w14:paraId="12F93DF3" w14:textId="0C085FED" w:rsidR="00981F2D" w:rsidRPr="00981F2D" w:rsidRDefault="00981F2D" w:rsidP="00981F2D"/>
          <w:p w14:paraId="33E90AAE" w14:textId="2333F225" w:rsidR="00981F2D" w:rsidRPr="00981F2D" w:rsidRDefault="00981F2D" w:rsidP="00981F2D"/>
          <w:p w14:paraId="00D05906" w14:textId="0B70A110" w:rsidR="00981F2D" w:rsidRPr="00981F2D" w:rsidRDefault="006A0E6C" w:rsidP="00981F2D"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0464" behindDoc="0" locked="0" layoutInCell="1" allowOverlap="1" wp14:anchorId="05742F08" wp14:editId="7516E6B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156210</wp:posOffset>
                  </wp:positionV>
                  <wp:extent cx="1519723" cy="790575"/>
                  <wp:effectExtent l="0" t="0" r="4445" b="0"/>
                  <wp:wrapNone/>
                  <wp:docPr id="53" name="Imagen 53" descr="Imagen que contiene comida, rosquilla, alimentos, d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57501ce34e3e0b4058f8eb90878a89e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23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9EBA23" w14:textId="7ADFA3C6" w:rsidR="00981F2D" w:rsidRPr="00981F2D" w:rsidRDefault="006A0E6C" w:rsidP="00981F2D"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08416" behindDoc="0" locked="0" layoutInCell="1" allowOverlap="1" wp14:anchorId="578B341C" wp14:editId="6A87133B">
                  <wp:simplePos x="0" y="0"/>
                  <wp:positionH relativeFrom="column">
                    <wp:posOffset>3298190</wp:posOffset>
                  </wp:positionH>
                  <wp:positionV relativeFrom="paragraph">
                    <wp:posOffset>9525</wp:posOffset>
                  </wp:positionV>
                  <wp:extent cx="1374140" cy="838200"/>
                  <wp:effectExtent l="0" t="0" r="0" b="0"/>
                  <wp:wrapNone/>
                  <wp:docPr id="51" name="Imagen 51" descr="Un par de personas preparando comida en una m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8d399f7d5d79d76887caf23f46c4becf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0EC895" w14:textId="1EFB656B" w:rsidR="00981F2D" w:rsidRPr="00981F2D" w:rsidRDefault="00981F2D" w:rsidP="00981F2D"/>
          <w:p w14:paraId="2F783B7D" w14:textId="53167E62" w:rsidR="00981F2D" w:rsidRPr="00981F2D" w:rsidRDefault="00981F2D" w:rsidP="00981F2D"/>
          <w:p w14:paraId="3424371A" w14:textId="1C5C41E0" w:rsidR="00981F2D" w:rsidRPr="00981F2D" w:rsidRDefault="00981F2D" w:rsidP="00981F2D"/>
          <w:p w14:paraId="237469FA" w14:textId="51980713" w:rsidR="00981F2D" w:rsidRPr="00981F2D" w:rsidRDefault="00981F2D" w:rsidP="00981F2D"/>
          <w:p w14:paraId="14C6F76F" w14:textId="301EB9F6" w:rsidR="00981F2D" w:rsidRPr="006A0E6C" w:rsidRDefault="00981F2D" w:rsidP="00981F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0E6C">
              <w:rPr>
                <w:rFonts w:ascii="Arial" w:hAnsi="Arial" w:cs="Arial"/>
                <w:sz w:val="18"/>
                <w:szCs w:val="18"/>
              </w:rPr>
              <w:t>Recomendación de Tutoriales de cocina para niños y niñas; “Yo lo puedo Hacer”, de CNTV Infantil; disponibles en:</w:t>
            </w:r>
          </w:p>
          <w:p w14:paraId="25D0DC53" w14:textId="3B0D6557" w:rsidR="00981F2D" w:rsidRPr="006A0E6C" w:rsidRDefault="00981F2D" w:rsidP="00981F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7C72AB" w14:textId="79D6805D" w:rsidR="00981F2D" w:rsidRDefault="00981F2D" w:rsidP="00981F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0E6C">
              <w:rPr>
                <w:rFonts w:ascii="Arial" w:hAnsi="Arial" w:cs="Arial"/>
                <w:sz w:val="18"/>
                <w:szCs w:val="18"/>
              </w:rPr>
              <w:t xml:space="preserve">-Cocadas de manjar: </w:t>
            </w:r>
            <w:hyperlink r:id="rId80" w:history="1">
              <w:r w:rsidRPr="006A0E6C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https://www.youtube.com/watch?v=f_Ig0JenQbw</w:t>
              </w:r>
            </w:hyperlink>
          </w:p>
          <w:p w14:paraId="7E0EA371" w14:textId="4729E2BB" w:rsidR="006A0E6C" w:rsidRPr="006A0E6C" w:rsidRDefault="006A0E6C" w:rsidP="00981F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35BC64" w14:textId="24CD6D7B" w:rsidR="00981F2D" w:rsidRDefault="00981F2D" w:rsidP="00981F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0E6C">
              <w:rPr>
                <w:rFonts w:ascii="Arial" w:hAnsi="Arial" w:cs="Arial"/>
                <w:sz w:val="18"/>
                <w:szCs w:val="18"/>
              </w:rPr>
              <w:t xml:space="preserve">-Sandwich de Palta: </w:t>
            </w:r>
            <w:hyperlink r:id="rId81" w:history="1">
              <w:r w:rsidRPr="006A0E6C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https://www.youtube.com/watch?v=jQc6T_CK4_s&amp;list=PLo3-QARYBYtnBADrdonZhBPmgPhfv0skn&amp;index=24&amp;t=0s</w:t>
              </w:r>
            </w:hyperlink>
          </w:p>
          <w:p w14:paraId="4A3CE942" w14:textId="47710E6F" w:rsidR="006A0E6C" w:rsidRPr="006A0E6C" w:rsidRDefault="006A0E6C" w:rsidP="00981F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E658FC" w14:textId="236848F7" w:rsidR="00981F2D" w:rsidRDefault="00981F2D" w:rsidP="00981F2D">
            <w:pPr>
              <w:rPr>
                <w:rFonts w:ascii="Arial" w:hAnsi="Arial" w:cs="Arial"/>
                <w:sz w:val="18"/>
                <w:szCs w:val="18"/>
              </w:rPr>
            </w:pPr>
            <w:r w:rsidRPr="006A0E6C">
              <w:rPr>
                <w:rFonts w:ascii="Arial" w:hAnsi="Arial" w:cs="Arial"/>
                <w:sz w:val="18"/>
                <w:szCs w:val="18"/>
              </w:rPr>
              <w:t xml:space="preserve">-Brochetas de fruta: </w:t>
            </w:r>
            <w:hyperlink r:id="rId82" w:history="1">
              <w:r w:rsidRPr="006A0E6C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https://www.youtube.com/watch?v=SwY49nboUfs&amp;list=PLo3-QARYBYtnBADrdonZhBPmgPhfv0skn&amp;index=33&amp;t=0s</w:t>
              </w:r>
            </w:hyperlink>
          </w:p>
          <w:p w14:paraId="6BA25A1A" w14:textId="5313EB35" w:rsidR="006A0E6C" w:rsidRPr="006A0E6C" w:rsidRDefault="006A0E6C" w:rsidP="00981F2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A661ED" w14:textId="7D76E701" w:rsidR="006A0E6C" w:rsidRDefault="006A0E6C" w:rsidP="00981F2D">
            <w:pPr>
              <w:rPr>
                <w:rFonts w:ascii="Arial" w:hAnsi="Arial" w:cs="Arial"/>
                <w:sz w:val="18"/>
                <w:szCs w:val="18"/>
              </w:rPr>
            </w:pPr>
            <w:r w:rsidRPr="006A0E6C">
              <w:rPr>
                <w:rFonts w:ascii="Arial" w:hAnsi="Arial" w:cs="Arial"/>
                <w:sz w:val="18"/>
                <w:szCs w:val="18"/>
              </w:rPr>
              <w:t xml:space="preserve">-Queque en taza: </w:t>
            </w:r>
            <w:hyperlink r:id="rId83" w:history="1">
              <w:r w:rsidRPr="006A0E6C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https://www.youtube.com/watch?v=Ba8VWrsYjEQ&amp;list=PLo3-QARYBYtnBADrdonZhBPmgPhfv0skn&amp;index=31&amp;t=0s</w:t>
              </w:r>
            </w:hyperlink>
          </w:p>
          <w:p w14:paraId="77B2E727" w14:textId="77777777" w:rsidR="006A0E6C" w:rsidRPr="006A0E6C" w:rsidRDefault="006A0E6C" w:rsidP="00981F2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05273F" w14:textId="015743D1" w:rsidR="006A0E6C" w:rsidRPr="006A0E6C" w:rsidRDefault="006A0E6C" w:rsidP="00981F2D">
            <w:pPr>
              <w:rPr>
                <w:rFonts w:ascii="Arial" w:hAnsi="Arial" w:cs="Arial"/>
                <w:sz w:val="18"/>
                <w:szCs w:val="18"/>
              </w:rPr>
            </w:pPr>
            <w:r w:rsidRPr="006A0E6C">
              <w:rPr>
                <w:rFonts w:ascii="Arial" w:hAnsi="Arial" w:cs="Arial"/>
                <w:sz w:val="18"/>
                <w:szCs w:val="18"/>
              </w:rPr>
              <w:t xml:space="preserve">-Ensalada: </w:t>
            </w:r>
            <w:hyperlink r:id="rId84" w:history="1">
              <w:r w:rsidRPr="006A0E6C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https://www.youtube.com/watch?v=UBQoZW43Nvs&amp;list=PLo3-QARYBYtnBADrdonZhBPmgPhfv0skn&amp;index=21&amp;t=0s</w:t>
              </w:r>
            </w:hyperlink>
          </w:p>
          <w:p w14:paraId="783860D3" w14:textId="4BF07431" w:rsidR="006A0E6C" w:rsidRPr="00981F2D" w:rsidRDefault="006A0E6C" w:rsidP="00981F2D"/>
        </w:tc>
        <w:tc>
          <w:tcPr>
            <w:tcW w:w="2268" w:type="dxa"/>
          </w:tcPr>
          <w:p w14:paraId="08202E8F" w14:textId="2DB25116" w:rsidR="00F73BF3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2CDD8858" w14:textId="77777777" w:rsidR="005075FC" w:rsidRPr="00877E88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2BBD31" w14:textId="55A6DCE5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-Convivencia y ciudadanía.</w:t>
            </w:r>
          </w:p>
          <w:p w14:paraId="7D7518D3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162AB8" w14:textId="10465C7A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65677AE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21471C" w14:textId="1D90EE3A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verbal</w:t>
            </w:r>
            <w:r w:rsidR="00F73BF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F50CD62" w14:textId="7EEEC98A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3497D6" w14:textId="044EFAD2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21CA4F7A" w14:textId="0AFC4E4F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045199" w14:textId="6957CA98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680409CD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2F40CF" w14:textId="321C0520" w:rsidR="00F73BF3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-Exploración del Entorno Natural.</w:t>
            </w:r>
          </w:p>
          <w:p w14:paraId="77FD5DCF" w14:textId="77777777" w:rsidR="005075FC" w:rsidRPr="00877E88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97555B" w14:textId="77777777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-Comprensión del Entorno Sociocultural.</w:t>
            </w:r>
          </w:p>
          <w:p w14:paraId="25E777AA" w14:textId="4E04CF73" w:rsidR="005075FC" w:rsidRPr="00877E88" w:rsidRDefault="005075F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539161AD" w14:textId="77777777" w:rsidTr="00F07233">
        <w:tc>
          <w:tcPr>
            <w:tcW w:w="1528" w:type="dxa"/>
          </w:tcPr>
          <w:p w14:paraId="635460DA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03AADF" w14:textId="51E54351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Encuentra las diferencias</w:t>
            </w:r>
          </w:p>
        </w:tc>
        <w:tc>
          <w:tcPr>
            <w:tcW w:w="4284" w:type="dxa"/>
          </w:tcPr>
          <w:p w14:paraId="57B1C8CD" w14:textId="77777777" w:rsidR="00295182" w:rsidRDefault="0029518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Invitar a los niños y niñas a participar de una actividad muy entretenida en donde uno de los participantes debe observar con mucha atención cierto sector de la casa, o también puede ser a una persona. Luego se vendan sus ojos, y se cuenta hasta 10. </w:t>
            </w:r>
          </w:p>
          <w:p w14:paraId="480F09DC" w14:textId="16550BC9" w:rsidR="00496447" w:rsidRDefault="0029518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Mientras la persona que tiene los ojos vendados está contando; el otro participante debe cambiar algo en el lugar o en su vestuario; por ejemplo: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ponerse un sombrero, sacarse un zapato, poner un florero en una mesa, etc.</w:t>
            </w:r>
          </w:p>
          <w:p w14:paraId="0E9716C8" w14:textId="75FDA5A3" w:rsidR="00295182" w:rsidRDefault="0029518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Cuando se quite la venda el participante que está contando; </w:t>
            </w:r>
            <w:r w:rsidR="007974B3">
              <w:rPr>
                <w:rFonts w:ascii="Arial" w:hAnsi="Arial" w:cs="Arial"/>
                <w:sz w:val="18"/>
                <w:szCs w:val="18"/>
              </w:rPr>
              <w:t>le preguntará cantando la siguiente canción</w:t>
            </w:r>
            <w:r>
              <w:rPr>
                <w:rFonts w:ascii="Arial" w:hAnsi="Arial" w:cs="Arial"/>
                <w:sz w:val="18"/>
                <w:szCs w:val="18"/>
              </w:rPr>
              <w:t>: “Adivina, adivinador</w:t>
            </w:r>
            <w:r w:rsidR="007974B3">
              <w:rPr>
                <w:rFonts w:ascii="Arial" w:hAnsi="Arial" w:cs="Arial"/>
                <w:sz w:val="18"/>
                <w:szCs w:val="18"/>
              </w:rPr>
              <w:t>… ¿</w:t>
            </w:r>
            <w:r>
              <w:rPr>
                <w:rFonts w:ascii="Arial" w:hAnsi="Arial" w:cs="Arial"/>
                <w:sz w:val="18"/>
                <w:szCs w:val="18"/>
              </w:rPr>
              <w:t>Qué fue lo que se cambió?”.</w:t>
            </w:r>
          </w:p>
          <w:p w14:paraId="24BEE6A3" w14:textId="43B18F2C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6130A801" w14:textId="52E5E041" w:rsidR="00EF7F12" w:rsidRDefault="00AE2407" w:rsidP="00AE2407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46304" behindDoc="0" locked="0" layoutInCell="1" allowOverlap="1" wp14:anchorId="0F4560FF" wp14:editId="1C8B8025">
                  <wp:simplePos x="0" y="0"/>
                  <wp:positionH relativeFrom="column">
                    <wp:posOffset>2955290</wp:posOffset>
                  </wp:positionH>
                  <wp:positionV relativeFrom="paragraph">
                    <wp:posOffset>40005</wp:posOffset>
                  </wp:positionV>
                  <wp:extent cx="1790700" cy="1257300"/>
                  <wp:effectExtent l="0" t="0" r="0" b="0"/>
                  <wp:wrapNone/>
                  <wp:docPr id="87" name="Imagen 87" descr="Imagen que contiene caja, cuarto, recama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a8444b3a70718066d6ea4f70247c48c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4B3">
              <w:rPr>
                <w:rFonts w:ascii="Arial" w:hAnsi="Arial" w:cs="Arial"/>
                <w:sz w:val="18"/>
                <w:szCs w:val="18"/>
              </w:rPr>
              <w:t xml:space="preserve">A modo de sugerencia: </w:t>
            </w:r>
          </w:p>
          <w:p w14:paraId="595DEBA0" w14:textId="6595EE4D" w:rsidR="00AE2407" w:rsidRDefault="00AE2407" w:rsidP="00AE2407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-Otra forma de jugar y realizar esta actividad es</w:t>
            </w:r>
          </w:p>
          <w:p w14:paraId="744B2F0C" w14:textId="77777777" w:rsidR="00AE2407" w:rsidRDefault="00AE2407" w:rsidP="00AE2407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utilizando plantillas o imágenes que tengan entre </w:t>
            </w:r>
          </w:p>
          <w:p w14:paraId="13773A05" w14:textId="1543D958" w:rsidR="00AE2407" w:rsidRDefault="00AE2407" w:rsidP="00AE2407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a máximo 7 diferencias entre una y otra.</w:t>
            </w:r>
          </w:p>
          <w:p w14:paraId="66F5BA77" w14:textId="77777777" w:rsidR="00AE2407" w:rsidRDefault="00AE2407" w:rsidP="00AE2407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3E49C21B" w14:textId="23E5AEB4" w:rsidR="00AE2407" w:rsidRDefault="00AE2407" w:rsidP="00AE2407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continuación, se presentan algunos ejemplos:</w:t>
            </w:r>
          </w:p>
          <w:p w14:paraId="7CC89462" w14:textId="511CA4AA" w:rsidR="00AE2407" w:rsidRDefault="00AE240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4E2A70" w14:textId="7777777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FB4DA7" w14:textId="7777777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1AF224" w14:textId="20786407" w:rsidR="00EF7F12" w:rsidRDefault="00AE240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7176F77A" wp14:editId="624FC39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23495</wp:posOffset>
                  </wp:positionV>
                  <wp:extent cx="1905000" cy="1019175"/>
                  <wp:effectExtent l="0" t="0" r="0" b="9525"/>
                  <wp:wrapNone/>
                  <wp:docPr id="88" name="Imagen 88" descr="Imagen que contiene caja, cua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afe95e8d9a6e52d5d27d3cc8cffa4cb0.jpg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50"/>
                          <a:stretch/>
                        </pic:blipFill>
                        <pic:spPr bwMode="auto">
                          <a:xfrm>
                            <a:off x="0" y="0"/>
                            <a:ext cx="19050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8352" behindDoc="0" locked="0" layoutInCell="1" allowOverlap="1" wp14:anchorId="2DDE2679" wp14:editId="54E71AEB">
                  <wp:simplePos x="0" y="0"/>
                  <wp:positionH relativeFrom="column">
                    <wp:posOffset>2536190</wp:posOffset>
                  </wp:positionH>
                  <wp:positionV relativeFrom="paragraph">
                    <wp:posOffset>23495</wp:posOffset>
                  </wp:positionV>
                  <wp:extent cx="1981200" cy="1037276"/>
                  <wp:effectExtent l="0" t="0" r="0" b="0"/>
                  <wp:wrapNone/>
                  <wp:docPr id="89" name="Imagen 89" descr="Imagen que contiene caja, cua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afe95e8d9a6e52d5d27d3cc8cffa4cb0.jpg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2" t="49081"/>
                          <a:stretch/>
                        </pic:blipFill>
                        <pic:spPr bwMode="auto">
                          <a:xfrm>
                            <a:off x="0" y="0"/>
                            <a:ext cx="1981200" cy="103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A2F82" w14:textId="6FBB7341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C34E40" w14:textId="57CD5A22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2B63DE" w14:textId="77777777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A2B0DD" w14:textId="64D0469C" w:rsidR="00EF7F12" w:rsidRPr="00877E88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23A260C" w14:textId="0F705735" w:rsidR="00496447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 xml:space="preserve">-Lenguaje </w:t>
            </w:r>
            <w:r w:rsidR="00295182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</w:t>
            </w:r>
            <w:r w:rsidR="0029518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F37AD62" w14:textId="4B802EC1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E037DE" w14:textId="4B840274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225EF24F" w14:textId="2F829632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C8B94E" w14:textId="1A18A1D3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3E04E60E" w14:textId="69162C24" w:rsidR="00AE2407" w:rsidRDefault="00AE240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A84064" w14:textId="50E90B3B" w:rsidR="00AE2407" w:rsidRPr="00877E88" w:rsidRDefault="00AE240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5BD45FF6" w14:textId="77777777" w:rsidR="00103332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67EA38" w14:textId="560368B2" w:rsidR="00103332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31226AED" w14:textId="77777777" w:rsidTr="00F07233">
        <w:tc>
          <w:tcPr>
            <w:tcW w:w="1528" w:type="dxa"/>
          </w:tcPr>
          <w:p w14:paraId="0A21CC35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FCC2F7" w14:textId="76C8A2FD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Confección de títeres</w:t>
            </w:r>
          </w:p>
          <w:p w14:paraId="68CA560B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25DC086" w14:textId="2FD06548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098E0203" w14:textId="16109C2D" w:rsidR="00496447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Actividad que busca lograr confeccionar títeres con materiales que tengan en casa, de tal modo de que sea algo accesible para todos.</w:t>
            </w:r>
          </w:p>
          <w:p w14:paraId="4E5462BF" w14:textId="3A83EB67" w:rsidR="00645940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Por medio de los títeres, los niños y niñas pueden expresar sus sentimientos, emociones, valores, mejorar su expresión verbal, ideas, crear lazos con sus pares y adultos, </w:t>
            </w:r>
            <w:r w:rsidR="00C7790A">
              <w:rPr>
                <w:rFonts w:ascii="Arial" w:hAnsi="Arial" w:cs="Arial"/>
                <w:sz w:val="18"/>
                <w:szCs w:val="18"/>
              </w:rPr>
              <w:t>potenciar su creatividad, entre otras habilidades que se pueden trabajar y desarrollar mediante el uso de títeres como material didáctico.</w:t>
            </w:r>
          </w:p>
          <w:p w14:paraId="35EC8AEA" w14:textId="22642683" w:rsidR="00990854" w:rsidRDefault="00C779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Proponer a los niños y niñas escoger el tipo de títere que desee confeccionar. El adulto debe guiar todo el proceso de confección, pero siempre dejando al niño o niña ser el protagonista de la actividad.</w:t>
            </w:r>
          </w:p>
          <w:p w14:paraId="620F8931" w14:textId="77777777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2B16FB" w14:textId="77777777" w:rsidR="00990854" w:rsidRDefault="0099085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calcetines viejos, botones, pegamento, tijeras, </w:t>
            </w:r>
            <w:r w:rsidR="00645940">
              <w:rPr>
                <w:rFonts w:ascii="Arial" w:hAnsi="Arial" w:cs="Arial"/>
                <w:sz w:val="18"/>
                <w:szCs w:val="18"/>
              </w:rPr>
              <w:t xml:space="preserve">lana, </w:t>
            </w:r>
            <w:r>
              <w:rPr>
                <w:rFonts w:ascii="Arial" w:hAnsi="Arial" w:cs="Arial"/>
                <w:sz w:val="18"/>
                <w:szCs w:val="18"/>
              </w:rPr>
              <w:t>etc.</w:t>
            </w:r>
          </w:p>
          <w:p w14:paraId="21AF9C50" w14:textId="665BC1EA" w:rsidR="00C7790A" w:rsidRPr="00877E88" w:rsidRDefault="00C779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7A8AEB75" w14:textId="2D95EFAE" w:rsidR="00496447" w:rsidRDefault="00C779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1488" behindDoc="0" locked="0" layoutInCell="1" allowOverlap="1" wp14:anchorId="4414F4D5" wp14:editId="09B5451E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64135</wp:posOffset>
                  </wp:positionV>
                  <wp:extent cx="1209584" cy="1352550"/>
                  <wp:effectExtent l="0" t="0" r="0" b="0"/>
                  <wp:wrapNone/>
                  <wp:docPr id="54" name="Imagen 54" descr="Imagen que contiene interior, persona, tabla, muj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c6ecef83939e1f1f0e497cf5cbe0023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68" cy="135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940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4560" behindDoc="0" locked="0" layoutInCell="1" allowOverlap="1" wp14:anchorId="6365853B" wp14:editId="7908559E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92710</wp:posOffset>
                  </wp:positionV>
                  <wp:extent cx="1085850" cy="1085850"/>
                  <wp:effectExtent l="0" t="0" r="0" b="0"/>
                  <wp:wrapNone/>
                  <wp:docPr id="57" name="Imagen 57" descr="Imagen que contiene rojo, a rayas, vistiendo, neg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6f235a231cf2fc77d3b2c86cd1ea4b84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00DC81" w14:textId="5C2B29C0" w:rsidR="00C473E2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2512" behindDoc="0" locked="0" layoutInCell="1" allowOverlap="1" wp14:anchorId="7613D59B" wp14:editId="7C03E3FE">
                  <wp:simplePos x="0" y="0"/>
                  <wp:positionH relativeFrom="column">
                    <wp:posOffset>3431540</wp:posOffset>
                  </wp:positionH>
                  <wp:positionV relativeFrom="paragraph">
                    <wp:posOffset>74930</wp:posOffset>
                  </wp:positionV>
                  <wp:extent cx="1603277" cy="1981200"/>
                  <wp:effectExtent l="0" t="0" r="0" b="0"/>
                  <wp:wrapNone/>
                  <wp:docPr id="55" name="Imagen 55" descr="Imagen que contiene objeto, colori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c6eb08d41da7fad79a0dab11784e453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77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FF9407" w14:textId="7A26EB9B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2D3AF1" w14:textId="1F6E6553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DBCA68" w14:textId="56FEA108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21D5DB" w14:textId="61BA5D5A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DFD0A3" w14:textId="6C3B394F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F458F2" w14:textId="023EF1A6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B5AC8D" w14:textId="071DEE0E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609CF5" w14:textId="6C5E101B" w:rsidR="00C473E2" w:rsidRDefault="00C779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5584" behindDoc="0" locked="0" layoutInCell="1" allowOverlap="1" wp14:anchorId="3D7430B9" wp14:editId="21BA4B34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27305</wp:posOffset>
                  </wp:positionV>
                  <wp:extent cx="1004188" cy="1171575"/>
                  <wp:effectExtent l="19050" t="19050" r="24765" b="9525"/>
                  <wp:wrapNone/>
                  <wp:docPr id="58" name="Imagen 58" descr="Imagen que contiene juguete, muñe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d1a218ecd058ab6c07f77562df67d2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88" cy="1171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3536" behindDoc="0" locked="0" layoutInCell="1" allowOverlap="1" wp14:anchorId="3144775B" wp14:editId="732FA80B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122555</wp:posOffset>
                  </wp:positionV>
                  <wp:extent cx="1612900" cy="1209675"/>
                  <wp:effectExtent l="0" t="0" r="6350" b="9525"/>
                  <wp:wrapNone/>
                  <wp:docPr id="56" name="Imagen 56" descr="Imagen que contiene persona, a rayas, tabla, hecho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eccee7e5243002aeda3f43e84b68b70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883B5" w14:textId="570B06F8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F573ED" w14:textId="3F17D56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CDA3C9" w14:textId="615ECDA2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430720" w14:textId="643D43E1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726FC3" w14:textId="68092F29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0C756A" w14:textId="1B552F16" w:rsidR="00C473E2" w:rsidRPr="00877E88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215DB56" w14:textId="03FADBF7" w:rsidR="00496447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C473E2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rtístico.</w:t>
            </w:r>
          </w:p>
          <w:p w14:paraId="4EC46E06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93C885" w14:textId="33F44B8E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210B03D4" w14:textId="77777777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CB55F6" w14:textId="77777777" w:rsidR="00C473E2" w:rsidRDefault="00C47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44E7094C" w14:textId="77777777" w:rsidR="00645940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3C2333" w14:textId="77777777" w:rsidR="00645940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41774742" w14:textId="77777777" w:rsidR="00645940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898ACD" w14:textId="77777777" w:rsidR="00645940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-Convivencia y ciudadanía.</w:t>
            </w:r>
          </w:p>
          <w:p w14:paraId="1BFA3AF5" w14:textId="77777777" w:rsidR="00645940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E0140DF" w14:textId="6C9E9D02" w:rsidR="00645940" w:rsidRPr="00877E88" w:rsidRDefault="0064594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3E508B70" w14:textId="77777777" w:rsidTr="00F07233">
        <w:tc>
          <w:tcPr>
            <w:tcW w:w="1528" w:type="dxa"/>
          </w:tcPr>
          <w:p w14:paraId="207B7CB5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162B7" w14:textId="4DA3D050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Collages</w:t>
            </w:r>
          </w:p>
          <w:p w14:paraId="0945F6CF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37F1512" w14:textId="51C4E304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0A833382" w14:textId="5C2A99F1" w:rsidR="00496447" w:rsidRDefault="000A35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Invitar a los niños y niñas a crear algo nuevo por medio de la técnica artística del collage, la cual consta de </w:t>
            </w:r>
            <w:r w:rsidR="00BD2760">
              <w:rPr>
                <w:rFonts w:ascii="Arial" w:hAnsi="Arial" w:cs="Arial"/>
                <w:sz w:val="18"/>
                <w:szCs w:val="18"/>
              </w:rPr>
              <w:t>pegar diversos trozos de papel u otro material con una temática en particular. Por ejemplo: pegar fotografías de celebraciones familiares para hacer un collage de los cumpleaños.</w:t>
            </w:r>
          </w:p>
          <w:p w14:paraId="25853AE6" w14:textId="03315862" w:rsidR="000A358A" w:rsidRDefault="000A35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58589C" w14:textId="6960A3C4" w:rsidR="00C7790A" w:rsidRPr="00877E88" w:rsidRDefault="000A35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tijera, pegamento, papeles de colores, diario, fotografías, recortes, etc.</w:t>
            </w:r>
          </w:p>
        </w:tc>
        <w:tc>
          <w:tcPr>
            <w:tcW w:w="8080" w:type="dxa"/>
          </w:tcPr>
          <w:p w14:paraId="6499B4D8" w14:textId="284843E7" w:rsidR="00496447" w:rsidRDefault="001E7845" w:rsidP="001E7845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9376" behindDoc="0" locked="0" layoutInCell="1" allowOverlap="1" wp14:anchorId="2EBA7404" wp14:editId="79915055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34290</wp:posOffset>
                  </wp:positionV>
                  <wp:extent cx="1257300" cy="1257300"/>
                  <wp:effectExtent l="0" t="0" r="0" b="0"/>
                  <wp:wrapNone/>
                  <wp:docPr id="90" name="Imagen 90" descr="Imagen que contiene tabla, colorido, comida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6af8bf2cf0f81e17bd2eeacbbb0ff3d6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>A continuación, se presentan algunos ejemplos de collages para niños:</w:t>
            </w:r>
          </w:p>
          <w:p w14:paraId="3F43CDAF" w14:textId="2DFC1085" w:rsidR="001E7845" w:rsidRDefault="001E78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50400" behindDoc="0" locked="0" layoutInCell="1" allowOverlap="1" wp14:anchorId="727B2F3B" wp14:editId="65A05FCD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54610</wp:posOffset>
                  </wp:positionV>
                  <wp:extent cx="1381125" cy="1116965"/>
                  <wp:effectExtent l="0" t="0" r="9525" b="6985"/>
                  <wp:wrapNone/>
                  <wp:docPr id="91" name="Imagen 91" descr="Un pastel en una mesa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7e8578e6e79036362a12bf56b7c648ce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D5C552" w14:textId="03FDD6BD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117B97" w14:textId="5DCC9F75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AB7E67" w14:textId="77777777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5184C" w14:textId="2FCE1EAF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6667DB" w14:textId="01F06DBE" w:rsidR="00AD03E2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F9AA3A" w14:textId="06C44AA1" w:rsidR="00C7790A" w:rsidRDefault="00C7790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4C4949" w14:textId="45AB2D1A" w:rsidR="00AD03E2" w:rsidRPr="00877E88" w:rsidRDefault="00AD03E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26D5F7" w14:textId="451D6ED7" w:rsidR="00496447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erbal.</w:t>
            </w:r>
          </w:p>
          <w:p w14:paraId="6A1662D0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3D411D" w14:textId="3B258390" w:rsidR="00103332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rtístico.</w:t>
            </w:r>
          </w:p>
          <w:p w14:paraId="756B6591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A47606" w14:textId="08AA1FD8" w:rsidR="00103332" w:rsidRPr="00877E88" w:rsidRDefault="0010333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</w:tc>
      </w:tr>
      <w:tr w:rsidR="00800C8A" w:rsidRPr="00877E88" w14:paraId="139F9B8C" w14:textId="77777777" w:rsidTr="00F07233">
        <w:tc>
          <w:tcPr>
            <w:tcW w:w="1528" w:type="dxa"/>
          </w:tcPr>
          <w:p w14:paraId="4CAF12AA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FAAD3C" w14:textId="451EE11E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Memorice</w:t>
            </w:r>
          </w:p>
          <w:p w14:paraId="114F5A75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C941A08" w14:textId="19D4BC7A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7A76EC86" w14:textId="0F9075D8" w:rsidR="00496447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juego consiste en descubrir cada par de tarjetas idénticas, dando vuelta una tarjeta y luego otra. Si ambas tarjetas coinciden se deben retirar; pero si salen tarjetas diferentes, éstas se deben volver a dar vuelta y será el turno del otro participante.</w:t>
            </w:r>
          </w:p>
          <w:p w14:paraId="665EAEFA" w14:textId="331DDB8C" w:rsidR="00D94B7F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Gana el que tenga más parejas de tarjetas.</w:t>
            </w:r>
          </w:p>
          <w:p w14:paraId="525B4E18" w14:textId="77777777" w:rsidR="00D94B7F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9DA029" w14:textId="77777777" w:rsidR="00D94B7F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Set de 5 a 10 parejas de tarjetas según la temática que decidan (animales, frutas, números, etc). Pueden ser imágenes impresas o dibujos.</w:t>
            </w:r>
          </w:p>
          <w:p w14:paraId="68B789E8" w14:textId="3405A527" w:rsidR="00D94B7F" w:rsidRPr="00877E88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6AE0D8B2" w14:textId="43AAB094" w:rsidR="00EF7F12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7632" behindDoc="0" locked="0" layoutInCell="1" allowOverlap="1" wp14:anchorId="0132AA09" wp14:editId="289B2ECC">
                  <wp:simplePos x="0" y="0"/>
                  <wp:positionH relativeFrom="column">
                    <wp:posOffset>2637790</wp:posOffset>
                  </wp:positionH>
                  <wp:positionV relativeFrom="paragraph">
                    <wp:posOffset>133646</wp:posOffset>
                  </wp:positionV>
                  <wp:extent cx="2286232" cy="1881963"/>
                  <wp:effectExtent l="0" t="0" r="0" b="4445"/>
                  <wp:wrapNone/>
                  <wp:docPr id="60" name="Imagen 60" descr="Imagen que contiene pasto, juguete, pequeño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6267c55505779c37559106a6b7d179d3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32" cy="188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6608" behindDoc="0" locked="0" layoutInCell="1" allowOverlap="1" wp14:anchorId="04EE79C3" wp14:editId="78602C54">
                  <wp:simplePos x="0" y="0"/>
                  <wp:positionH relativeFrom="column">
                    <wp:posOffset>229176</wp:posOffset>
                  </wp:positionH>
                  <wp:positionV relativeFrom="paragraph">
                    <wp:posOffset>123175</wp:posOffset>
                  </wp:positionV>
                  <wp:extent cx="2218510" cy="1945758"/>
                  <wp:effectExtent l="0" t="0" r="0" b="0"/>
                  <wp:wrapNone/>
                  <wp:docPr id="59" name="Imagen 59" descr="Imagen que contiene pasto, edific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e5d2288c77a8379b563eb2e207b118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10" cy="194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FEABF2" w14:textId="3C85CA35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43BAF1" w14:textId="1EFDA040" w:rsidR="00496447" w:rsidRDefault="0049644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A93077" w14:textId="7DBE8305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CEE334" w14:textId="593BCC7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109D3E" w14:textId="7777777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790AC4" w14:textId="7777777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05C488" w14:textId="192AD29F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E9A3A21" w14:textId="77777777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EE73DC" w14:textId="77777777" w:rsidR="00E40445" w:rsidRDefault="00E404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3283CA" w14:textId="3DB4D224" w:rsidR="00E40445" w:rsidRPr="00877E88" w:rsidRDefault="00E404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BA4B2FB" w14:textId="5B689794" w:rsidR="00EF2EB0" w:rsidRDefault="00EF2EB0" w:rsidP="00EF2EB0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erbal.</w:t>
            </w:r>
          </w:p>
          <w:p w14:paraId="723A8047" w14:textId="77777777" w:rsidR="00F73BF3" w:rsidRPr="00877E88" w:rsidRDefault="00F73BF3" w:rsidP="00EF2EB0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734C07" w14:textId="512D72B6" w:rsidR="00EF2EB0" w:rsidRDefault="00EF2EB0" w:rsidP="00EF2EB0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rtístico.</w:t>
            </w:r>
          </w:p>
          <w:p w14:paraId="550AE3BA" w14:textId="77777777" w:rsidR="00F73BF3" w:rsidRPr="00877E88" w:rsidRDefault="00F73BF3" w:rsidP="00EF2EB0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38AAB1" w14:textId="77777777" w:rsidR="00EF2EB0" w:rsidRPr="00877E88" w:rsidRDefault="00EF2EB0" w:rsidP="00EF2EB0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3700FF7B" w14:textId="77777777" w:rsidR="00496447" w:rsidRDefault="0049644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A57C57" w14:textId="77777777" w:rsidR="00E43783" w:rsidRDefault="00E4378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12971F2C" w14:textId="77777777" w:rsidR="00D94B7F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938FBC" w14:textId="77777777" w:rsidR="00D94B7F" w:rsidRDefault="00D94B7F" w:rsidP="00D94B7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-Exploración del Entorno Natural.</w:t>
            </w:r>
          </w:p>
          <w:p w14:paraId="3E938DAA" w14:textId="77777777" w:rsidR="00D94B7F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493E2C" w14:textId="77777777" w:rsidR="00D94B7F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00F6B58D" w14:textId="58C3BD7D" w:rsidR="00D94B7F" w:rsidRPr="00877E88" w:rsidRDefault="00D94B7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0ECFECAA" w14:textId="77777777" w:rsidTr="00F07233">
        <w:tc>
          <w:tcPr>
            <w:tcW w:w="1528" w:type="dxa"/>
          </w:tcPr>
          <w:p w14:paraId="5B998477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CEBD831" w14:textId="4A0276EF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Contando con pinzas/perros de ropa</w:t>
            </w:r>
          </w:p>
          <w:p w14:paraId="4FA18899" w14:textId="4A850A60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3A50F75E" w14:textId="5AE9D7A2" w:rsidR="00496447" w:rsidRDefault="000B348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Invitar a los niños </w:t>
            </w:r>
            <w:r w:rsidR="00084A21">
              <w:rPr>
                <w:rFonts w:ascii="Arial" w:hAnsi="Arial" w:cs="Arial"/>
                <w:sz w:val="18"/>
                <w:szCs w:val="18"/>
              </w:rPr>
              <w:t xml:space="preserve">y niñas </w:t>
            </w:r>
            <w:r>
              <w:rPr>
                <w:rFonts w:ascii="Arial" w:hAnsi="Arial" w:cs="Arial"/>
                <w:sz w:val="18"/>
                <w:szCs w:val="18"/>
              </w:rPr>
              <w:t>a realizar junto a un adulto</w:t>
            </w:r>
            <w:r w:rsidR="00084A21">
              <w:rPr>
                <w:rFonts w:ascii="Arial" w:hAnsi="Arial" w:cs="Arial"/>
                <w:sz w:val="18"/>
                <w:szCs w:val="18"/>
              </w:rPr>
              <w:t xml:space="preserve"> este material didáctico que permite el conteo uno a uno, el asociar número a cantidad, el verbalizar los nombres de los números, etc.</w:t>
            </w:r>
          </w:p>
          <w:p w14:paraId="5802541E" w14:textId="33B43480" w:rsidR="00084A21" w:rsidRDefault="00084A2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 forma de uso tiene variadas opciones</w:t>
            </w:r>
            <w:r w:rsidR="008A1F5B">
              <w:rPr>
                <w:rFonts w:ascii="Arial" w:hAnsi="Arial" w:cs="Arial"/>
                <w:sz w:val="18"/>
                <w:szCs w:val="18"/>
              </w:rPr>
              <w:t xml:space="preserve">; tales como: </w:t>
            </w:r>
          </w:p>
          <w:p w14:paraId="234EEE5D" w14:textId="66869C42" w:rsidR="008A1F5B" w:rsidRDefault="008A1F5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-Pedir a lo niños y niñas que cuenten los círculos y busquen el número correspondiente (perro de ropa).</w:t>
            </w:r>
          </w:p>
          <w:p w14:paraId="55257820" w14:textId="10C7989B" w:rsidR="008A1F5B" w:rsidRDefault="008A1F5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-Contar los números del 1 al 10 y ordenarlos. (Fila de perros de ropa).</w:t>
            </w:r>
          </w:p>
          <w:p w14:paraId="54363E82" w14:textId="1E0CE060" w:rsidR="008A1F5B" w:rsidRDefault="008A1F5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-Completar la secuencia </w:t>
            </w:r>
            <w:r w:rsidR="001C5488">
              <w:rPr>
                <w:rFonts w:ascii="Arial" w:hAnsi="Arial" w:cs="Arial"/>
                <w:sz w:val="18"/>
                <w:szCs w:val="18"/>
              </w:rPr>
              <w:t>numérica</w:t>
            </w:r>
            <w:r>
              <w:rPr>
                <w:rFonts w:ascii="Arial" w:hAnsi="Arial" w:cs="Arial"/>
                <w:sz w:val="18"/>
                <w:szCs w:val="18"/>
              </w:rPr>
              <w:t xml:space="preserve">, ubicando los números que faltan. Por </w:t>
            </w:r>
            <w:r w:rsidR="001C5488">
              <w:rPr>
                <w:rFonts w:ascii="Arial" w:hAnsi="Arial" w:cs="Arial"/>
                <w:sz w:val="18"/>
                <w:szCs w:val="18"/>
              </w:rPr>
              <w:t>ejemplo,</w:t>
            </w:r>
            <w:r>
              <w:rPr>
                <w:rFonts w:ascii="Arial" w:hAnsi="Arial" w:cs="Arial"/>
                <w:sz w:val="18"/>
                <w:szCs w:val="18"/>
              </w:rPr>
              <w:t xml:space="preserve"> hacer una fila con los perros de ropa 1, 3, 5, 8</w:t>
            </w:r>
            <w:r w:rsidR="001C5488">
              <w:rPr>
                <w:rFonts w:ascii="Arial" w:hAnsi="Arial" w:cs="Arial"/>
                <w:sz w:val="18"/>
                <w:szCs w:val="18"/>
              </w:rPr>
              <w:t xml:space="preserve"> y 10. Los demás los deben ubicar los niños.</w:t>
            </w:r>
          </w:p>
          <w:p w14:paraId="0D95EF28" w14:textId="6E7A7DFD" w:rsidR="001C5488" w:rsidRDefault="001C54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-Etc.</w:t>
            </w:r>
          </w:p>
          <w:p w14:paraId="7AC15147" w14:textId="77777777" w:rsidR="001C5488" w:rsidRDefault="001C54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9E6CF2" w14:textId="77777777" w:rsidR="00F73BF3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</w:t>
            </w:r>
            <w:r w:rsidR="00D94B7F">
              <w:rPr>
                <w:rFonts w:ascii="Arial" w:hAnsi="Arial" w:cs="Arial"/>
                <w:sz w:val="18"/>
                <w:szCs w:val="18"/>
              </w:rPr>
              <w:t>10 p</w:t>
            </w:r>
            <w:r>
              <w:rPr>
                <w:rFonts w:ascii="Arial" w:hAnsi="Arial" w:cs="Arial"/>
                <w:sz w:val="18"/>
                <w:szCs w:val="18"/>
              </w:rPr>
              <w:t xml:space="preserve">erros de ropa, círculo de cartón o un plato de cartón, láminas de números o plumón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para escribirlos.</w:t>
            </w:r>
            <w:r w:rsidR="00D94B7F">
              <w:rPr>
                <w:rFonts w:ascii="Arial" w:hAnsi="Arial" w:cs="Arial"/>
                <w:sz w:val="18"/>
                <w:szCs w:val="18"/>
              </w:rPr>
              <w:t xml:space="preserve"> También pueden ser botones, tapas de bebida, etc. Usar pegamento.</w:t>
            </w:r>
          </w:p>
          <w:p w14:paraId="03022E4D" w14:textId="5D364914" w:rsidR="001C5488" w:rsidRPr="00877E88" w:rsidRDefault="001C54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771BD2D2" w14:textId="333DEB9B" w:rsidR="00496447" w:rsidRDefault="001C54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F70116D" wp14:editId="64A7917A">
                  <wp:simplePos x="0" y="0"/>
                  <wp:positionH relativeFrom="column">
                    <wp:posOffset>3234557</wp:posOffset>
                  </wp:positionH>
                  <wp:positionV relativeFrom="paragraph">
                    <wp:posOffset>50490</wp:posOffset>
                  </wp:positionV>
                  <wp:extent cx="1796902" cy="1796902"/>
                  <wp:effectExtent l="0" t="0" r="0" b="0"/>
                  <wp:wrapNone/>
                  <wp:docPr id="62" name="Imagen 62" descr="Imagen que contiene interior, tabla, juguete, hecho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019d59f6e3f290d4d8578892c92b86c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02" cy="179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18656" behindDoc="0" locked="0" layoutInCell="1" allowOverlap="1" wp14:anchorId="5B79561A" wp14:editId="0888A1C1">
                  <wp:simplePos x="0" y="0"/>
                  <wp:positionH relativeFrom="column">
                    <wp:posOffset>45070</wp:posOffset>
                  </wp:positionH>
                  <wp:positionV relativeFrom="paragraph">
                    <wp:posOffset>72080</wp:posOffset>
                  </wp:positionV>
                  <wp:extent cx="1977656" cy="1977656"/>
                  <wp:effectExtent l="0" t="0" r="3810" b="3810"/>
                  <wp:wrapNone/>
                  <wp:docPr id="61" name="Imagen 61" descr="Imagen que contiene tabla, interior, pequeño, hecho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7f359c698753a6fc3fb8e5918e7f045e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2" cy="19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2A8DDA" w14:textId="16EF4696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FC9ABA" w14:textId="373BAAEE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D855AF" w14:textId="7C7E77C8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5A9C94" w14:textId="5F72A3C1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272AC8" w14:textId="3ACA7B92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F35CB2" w14:textId="1B177DE1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164247" w14:textId="6F44E632" w:rsidR="00EF7F12" w:rsidRDefault="001C548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0704" behindDoc="0" locked="0" layoutInCell="1" allowOverlap="1" wp14:anchorId="1D940805" wp14:editId="4D980CF7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23495</wp:posOffset>
                  </wp:positionV>
                  <wp:extent cx="1498600" cy="1751330"/>
                  <wp:effectExtent l="0" t="0" r="6350" b="1270"/>
                  <wp:wrapNone/>
                  <wp:docPr id="63" name="Imagen 63" descr="Imagen que contiene objeto, tabla, reloj, paste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6ba880425ee15f59df82ae29e494730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477AD" w14:textId="1E83919F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763A88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B6F5DA" w14:textId="4F72EEE5" w:rsidR="00EF7F12" w:rsidRPr="00877E88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D4506C7" w14:textId="074F2D26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erbal.</w:t>
            </w:r>
          </w:p>
          <w:p w14:paraId="13AD93E1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012DB1" w14:textId="722D0A8C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rtísticos.</w:t>
            </w:r>
          </w:p>
          <w:p w14:paraId="260AA97D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2DA335" w14:textId="77777777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57025050" w14:textId="43CDBF38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26E0EE48" w14:textId="77777777" w:rsidTr="00F07233">
        <w:tc>
          <w:tcPr>
            <w:tcW w:w="1528" w:type="dxa"/>
          </w:tcPr>
          <w:p w14:paraId="44B53279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897574A" w14:textId="2B7BBAAC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Explorando la naturaleza</w:t>
            </w:r>
          </w:p>
          <w:p w14:paraId="245DC050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F8AAE5C" w14:textId="70FC9144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619F65BA" w14:textId="197347D2" w:rsidR="00496447" w:rsidRDefault="00DD029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niños y niñas siempre se han interesado en conocer e interactuar con los diversos elementos de la naturaleza, tales como los árboles, ríos, flores, insectos, etc.</w:t>
            </w:r>
          </w:p>
          <w:p w14:paraId="7EA246B0" w14:textId="2CA735B2" w:rsidR="007174C9" w:rsidRDefault="00DD029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Mediante esta actividad se invita a los niños y niñas a interactuar de manera directa con la naturaleza, ya sea en los patios de sus casas o antejardín. </w:t>
            </w:r>
            <w:r w:rsidR="004C37DC">
              <w:rPr>
                <w:rFonts w:ascii="Arial" w:hAnsi="Arial" w:cs="Arial"/>
                <w:sz w:val="18"/>
                <w:szCs w:val="18"/>
              </w:rPr>
              <w:t>Para esto, los invitaremos a recolectar la mayor cantidad de elementos que encuentren y que sean de su interés en la incursión con la naturaleza. Luego de esto, se pueden realizar clasificaciones, conteos, collages, composiciones artísticas, dibujos, etc.</w:t>
            </w:r>
          </w:p>
          <w:p w14:paraId="33D88706" w14:textId="77777777" w:rsidR="00F73BF3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98BF3E" w14:textId="77777777" w:rsidR="00F73BF3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hojas, ramas, lupas, canasto o plato, piedras, insectos, </w:t>
            </w:r>
            <w:r w:rsidR="007174C9">
              <w:rPr>
                <w:rFonts w:ascii="Arial" w:hAnsi="Arial" w:cs="Arial"/>
                <w:sz w:val="18"/>
                <w:szCs w:val="18"/>
              </w:rPr>
              <w:t xml:space="preserve">hojas blancas, lápices de colores, pegamento, palas o cucharas, regaderas o botellas con agua, </w:t>
            </w:r>
            <w:r>
              <w:rPr>
                <w:rFonts w:ascii="Arial" w:hAnsi="Arial" w:cs="Arial"/>
                <w:sz w:val="18"/>
                <w:szCs w:val="18"/>
              </w:rPr>
              <w:t>etc.</w:t>
            </w:r>
          </w:p>
          <w:p w14:paraId="164FDDD6" w14:textId="25C3BF90" w:rsidR="004C37DC" w:rsidRPr="00877E88" w:rsidRDefault="004C37D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103117D4" w14:textId="3FFBE822" w:rsidR="00496447" w:rsidRDefault="0065027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1728" behindDoc="0" locked="0" layoutInCell="1" allowOverlap="1" wp14:anchorId="1D130E72" wp14:editId="187527F7">
                  <wp:simplePos x="0" y="0"/>
                  <wp:positionH relativeFrom="column">
                    <wp:posOffset>-39990</wp:posOffset>
                  </wp:positionH>
                  <wp:positionV relativeFrom="paragraph">
                    <wp:posOffset>78105</wp:posOffset>
                  </wp:positionV>
                  <wp:extent cx="1514951" cy="2254102"/>
                  <wp:effectExtent l="0" t="0" r="9525" b="0"/>
                  <wp:wrapNone/>
                  <wp:docPr id="64" name="Imagen 64" descr="Imagen que contiene pasto, exterior, persona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433bd512562bad86c8f4be49d70599e0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30" cy="226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894A56" w14:textId="10D22B29" w:rsidR="006753CA" w:rsidRDefault="004C37D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3776" behindDoc="0" locked="0" layoutInCell="1" allowOverlap="1" wp14:anchorId="49D26BCA" wp14:editId="4801323A">
                  <wp:simplePos x="0" y="0"/>
                  <wp:positionH relativeFrom="column">
                    <wp:posOffset>3000478</wp:posOffset>
                  </wp:positionH>
                  <wp:positionV relativeFrom="paragraph">
                    <wp:posOffset>22668</wp:posOffset>
                  </wp:positionV>
                  <wp:extent cx="2052084" cy="2052084"/>
                  <wp:effectExtent l="0" t="0" r="5715" b="5715"/>
                  <wp:wrapNone/>
                  <wp:docPr id="66" name="Imagen 66" descr="Imagen que contiene pasto, exterior, persona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7924003735f7d64bf1a558af40a2dbb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73" cy="205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69A265" w14:textId="1124A9FC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27A027" w14:textId="4699E8D6" w:rsidR="006753CA" w:rsidRDefault="004C37DC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2752" behindDoc="0" locked="0" layoutInCell="1" allowOverlap="1" wp14:anchorId="3DDF3154" wp14:editId="01490BCA">
                  <wp:simplePos x="0" y="0"/>
                  <wp:positionH relativeFrom="column">
                    <wp:posOffset>1473732</wp:posOffset>
                  </wp:positionH>
                  <wp:positionV relativeFrom="paragraph">
                    <wp:posOffset>38218</wp:posOffset>
                  </wp:positionV>
                  <wp:extent cx="1679944" cy="1679944"/>
                  <wp:effectExtent l="0" t="0" r="0" b="0"/>
                  <wp:wrapNone/>
                  <wp:docPr id="65" name="Imagen 65" descr="Imagen que contiene persona, corte, tabla, comid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822b9accb540b4a7d6b0632eba9ac80b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44" cy="167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4A274" w14:textId="0F50F514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B24EF8" w14:textId="31ECA2D6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FEDE8D" w14:textId="245534FB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24181B" w14:textId="38438338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211F23" w14:textId="77777777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FE0920" w14:textId="5DD31D8A" w:rsidR="00AE6FDD" w:rsidRPr="00877E88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F3FE08" w14:textId="0214E965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774A7804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0B585A" w14:textId="7EEB37B9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artísticos.</w:t>
            </w:r>
          </w:p>
          <w:p w14:paraId="20C5B84F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63FB89" w14:textId="77777777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-Exploración del Entorno Natural.</w:t>
            </w:r>
          </w:p>
          <w:p w14:paraId="7D293179" w14:textId="77777777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5E00C8" w14:textId="77777777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44F922B8" w14:textId="77777777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0BC41B" w14:textId="1E2C8FCD" w:rsidR="006753CA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2E9575A7" w14:textId="36CF5AC4" w:rsidR="00650274" w:rsidRDefault="0065027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D9D58A" w14:textId="32B89B95" w:rsidR="00650274" w:rsidRDefault="0065027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CB0D4CE" w14:textId="1D6F2FD4" w:rsidR="006753CA" w:rsidRPr="00877E88" w:rsidRDefault="006753C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213353D9" w14:textId="77777777" w:rsidTr="004C37DC">
        <w:trPr>
          <w:trHeight w:val="794"/>
        </w:trPr>
        <w:tc>
          <w:tcPr>
            <w:tcW w:w="1528" w:type="dxa"/>
          </w:tcPr>
          <w:p w14:paraId="15BA2AD3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0E2ECDB" w14:textId="765E2B90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0168">
              <w:rPr>
                <w:rFonts w:ascii="Arial" w:hAnsi="Arial" w:cs="Arial"/>
                <w:b/>
                <w:bCs/>
                <w:sz w:val="18"/>
                <w:szCs w:val="18"/>
              </w:rPr>
              <w:t>La bolsa misteriosa</w:t>
            </w:r>
          </w:p>
          <w:p w14:paraId="3E715D44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A47B23" w14:textId="0CA559C4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70495A95" w14:textId="287AA1BE" w:rsidR="00591C8B" w:rsidRDefault="00273C0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Actividad que se enfoca en</w:t>
            </w:r>
            <w:r w:rsidR="0037058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potenciar la concentración, el trabajo por medio de los sentidos, la imaginación, entre otras diversas habilidades que podemos desarrollar por medio de esta </w:t>
            </w:r>
            <w:r w:rsidR="0037058F">
              <w:rPr>
                <w:rFonts w:ascii="Arial" w:hAnsi="Arial" w:cs="Arial"/>
                <w:sz w:val="18"/>
                <w:szCs w:val="18"/>
              </w:rPr>
              <w:t>bolsa mágica.</w:t>
            </w:r>
          </w:p>
          <w:p w14:paraId="039BCB39" w14:textId="62813F65" w:rsidR="0037058F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 a los niños y niñas que dentro de </w:t>
            </w:r>
            <w:r w:rsidR="00185CD2">
              <w:rPr>
                <w:rFonts w:ascii="Arial" w:hAnsi="Arial" w:cs="Arial"/>
                <w:sz w:val="18"/>
                <w:szCs w:val="18"/>
              </w:rPr>
              <w:t>esta</w:t>
            </w:r>
            <w:r>
              <w:rPr>
                <w:rFonts w:ascii="Arial" w:hAnsi="Arial" w:cs="Arial"/>
                <w:sz w:val="18"/>
                <w:szCs w:val="18"/>
              </w:rPr>
              <w:t xml:space="preserve"> bolsa podrán encontrar muchos y variados elementos y objetos</w:t>
            </w:r>
            <w:r w:rsidR="00185CD2">
              <w:rPr>
                <w:rFonts w:ascii="Arial" w:hAnsi="Arial" w:cs="Arial"/>
                <w:sz w:val="18"/>
                <w:szCs w:val="18"/>
              </w:rPr>
              <w:t xml:space="preserve"> que ellos ya conocen</w:t>
            </w:r>
            <w:r>
              <w:rPr>
                <w:rFonts w:ascii="Arial" w:hAnsi="Arial" w:cs="Arial"/>
                <w:sz w:val="18"/>
                <w:szCs w:val="18"/>
              </w:rPr>
              <w:t>; pero</w:t>
            </w:r>
            <w:r w:rsidR="00185CD2">
              <w:rPr>
                <w:rFonts w:ascii="Arial" w:hAnsi="Arial" w:cs="Arial"/>
                <w:sz w:val="18"/>
                <w:szCs w:val="18"/>
              </w:rPr>
              <w:t xml:space="preserve"> antes, </w:t>
            </w:r>
            <w:r>
              <w:rPr>
                <w:rFonts w:ascii="Arial" w:hAnsi="Arial" w:cs="Arial"/>
                <w:sz w:val="18"/>
                <w:szCs w:val="18"/>
              </w:rPr>
              <w:t>hay ciertas normas que deben seguir para poder realizar la experiencia.</w:t>
            </w:r>
          </w:p>
          <w:p w14:paraId="2A6FF968" w14:textId="4A2E3B07" w:rsidR="0037058F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Las normas son:</w:t>
            </w:r>
          </w:p>
          <w:p w14:paraId="5A8E2392" w14:textId="1797D986" w:rsidR="0037058F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-El adulto es el que abre la bolsa y el niño/a sólo introduce una mano sin mirar el interior de ésta.</w:t>
            </w:r>
          </w:p>
          <w:p w14:paraId="3780A878" w14:textId="04B70DE3" w:rsidR="0037058F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-El niño o la niña, al momento de tocar algún objeto debe describirlo antes de sacarlo de la bolsa.</w:t>
            </w:r>
          </w:p>
          <w:p w14:paraId="5AE94AE6" w14:textId="77833353" w:rsidR="0037058F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-Cuando</w:t>
            </w:r>
            <w:r w:rsidR="00185CD2">
              <w:rPr>
                <w:rFonts w:ascii="Arial" w:hAnsi="Arial" w:cs="Arial"/>
                <w:sz w:val="18"/>
                <w:szCs w:val="18"/>
              </w:rPr>
              <w:t xml:space="preserve"> haya realizado la descripción del objeto y/o elemento, el niño o niña sacará su objeto seleccionado y comprobará si es lo que él o ella creían.</w:t>
            </w:r>
          </w:p>
          <w:p w14:paraId="7F54DCD4" w14:textId="2223A4C0" w:rsidR="00185CD2" w:rsidRDefault="00185CD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-El adulto </w:t>
            </w:r>
            <w:r w:rsidR="00412FB7">
              <w:rPr>
                <w:rFonts w:ascii="Arial" w:hAnsi="Arial" w:cs="Arial"/>
                <w:sz w:val="18"/>
                <w:szCs w:val="18"/>
              </w:rPr>
              <w:t>mediará las posibles preguntas que pueden surgir, antes, durante y después de conocer el objeto.</w:t>
            </w:r>
          </w:p>
          <w:p w14:paraId="27E49114" w14:textId="77777777" w:rsidR="00591C8B" w:rsidRDefault="00591C8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8059B96" w14:textId="6AABE585" w:rsidR="00591C8B" w:rsidRDefault="00591C8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una bolsa de género (idealmente de tono oscuro para que no se trasluzca el contenido). Dentro de ella: una pelota pequeña, un tenedor, una esponja de lavar loza (nueva), una piedra, una hoja de árbol, un cepillo de dientes, una peineta o cepillo, un calcetín,</w:t>
            </w:r>
            <w:r w:rsidR="00412FB7">
              <w:rPr>
                <w:rFonts w:ascii="Arial" w:hAnsi="Arial" w:cs="Arial"/>
                <w:sz w:val="18"/>
                <w:szCs w:val="18"/>
              </w:rPr>
              <w:t xml:space="preserve"> un lápiz, trozos de telas, lija o algún otro material áspero, trozos de plasticina,</w:t>
            </w:r>
            <w:r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0C14D44C" w14:textId="089A06DA" w:rsidR="00185CD2" w:rsidRPr="00877E88" w:rsidRDefault="00185CD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12E70AFF" w14:textId="3EFE60EE" w:rsidR="00496447" w:rsidRDefault="0049644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8D861C" w14:textId="3FD959F6" w:rsidR="006753CA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4800" behindDoc="0" locked="0" layoutInCell="1" allowOverlap="1" wp14:anchorId="208D4049" wp14:editId="67F1208E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57785</wp:posOffset>
                  </wp:positionV>
                  <wp:extent cx="3352800" cy="1782408"/>
                  <wp:effectExtent l="0" t="0" r="0" b="8890"/>
                  <wp:wrapNone/>
                  <wp:docPr id="67" name="Imagen 67" descr="Imagen que contiene persona, interior, joven, niñ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d19e2d62d11d43d9960e6638a270623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78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4F089D" w14:textId="1DA89FFA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E315DA" w14:textId="4344CCB6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795AF5" w14:textId="6069D389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81FE93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84C9C9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4A2BC1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489745" w14:textId="4B91BC8D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26051B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92BE55" w14:textId="5BC066C1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B3B656" w14:textId="6668A476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C60B99" w14:textId="0A850180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B4B7E6" w14:textId="43F422B2" w:rsidR="004C1AC1" w:rsidRDefault="004C1A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210E46" w14:textId="416E31B1" w:rsidR="004C1AC1" w:rsidRPr="00877E88" w:rsidRDefault="0037058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61C4EA38" wp14:editId="70C38C8B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128270</wp:posOffset>
                  </wp:positionV>
                  <wp:extent cx="2400597" cy="2152650"/>
                  <wp:effectExtent l="0" t="0" r="0" b="0"/>
                  <wp:wrapNone/>
                  <wp:docPr id="68" name="Imagen 68" descr="Imagen que contiene persona, interior, tabla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f3a1177538dfc212ff0da50d47891237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97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7C567B0" w14:textId="5C3C6B2A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>-Identidad y autonomía.</w:t>
            </w:r>
          </w:p>
          <w:p w14:paraId="14E81A81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775013" w14:textId="274D7E16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-Convivencia y ciudadanía.</w:t>
            </w:r>
          </w:p>
          <w:p w14:paraId="62EAE6CF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C58A46" w14:textId="68A584B7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30E14170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4D2349" w14:textId="4C98412D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08092CE0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BC2293" w14:textId="630B3276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-Exploración del Entorno Natural.</w:t>
            </w:r>
          </w:p>
          <w:p w14:paraId="3F9BD5B3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6341B8" w14:textId="77777777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>-Comprensión del Entorno Sociocultural.</w:t>
            </w:r>
          </w:p>
          <w:p w14:paraId="0D2D62C8" w14:textId="21181ED3" w:rsidR="001B12C4" w:rsidRPr="00877E88" w:rsidRDefault="001B12C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5315C2F3" w14:textId="77777777" w:rsidTr="00F07233">
        <w:tc>
          <w:tcPr>
            <w:tcW w:w="1528" w:type="dxa"/>
          </w:tcPr>
          <w:p w14:paraId="5CFD32DC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94BE381" w14:textId="508D6F8C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Bombillas en el pelo</w:t>
            </w:r>
          </w:p>
          <w:p w14:paraId="08741E99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D1F88BD" w14:textId="1EB24D4A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085D94BD" w14:textId="41DF38F3" w:rsidR="00496447" w:rsidRDefault="00E9233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Invitar a los niños y niñas a realizar este entretenido juego que requiere la ayuda de un adulto u otro niño o niña</w:t>
            </w:r>
            <w:r w:rsidR="007015B4">
              <w:rPr>
                <w:rFonts w:ascii="Arial" w:hAnsi="Arial" w:cs="Arial"/>
                <w:sz w:val="18"/>
                <w:szCs w:val="18"/>
              </w:rPr>
              <w:t xml:space="preserve"> de la familia.</w:t>
            </w:r>
          </w:p>
          <w:p w14:paraId="15CA596D" w14:textId="526067F6" w:rsidR="007015B4" w:rsidRDefault="007015B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juego consiste en que el adulto (ojalá tenga cabello largo) se siente a una distancia más o menos de 3 mts del niño o niña que jugará. Mientras que el menor estará al lado del pocillo con las bombillas.</w:t>
            </w:r>
          </w:p>
          <w:p w14:paraId="578121FB" w14:textId="12C61F60" w:rsidR="007015B4" w:rsidRDefault="007015B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Cuando el adulto comience a tomar el tiempo (máx, 1 minuto); el niño y/o niña deberá tomar una bombilla y correr lo más rápido que pueda, para ponerla en el pelo del adulto. Luego vuelve corriendo hasta el pocillo; saca otra bombilla y vuelve a ubicarla en el pelo del adulto; y así sucesivamente hasta que se cumpla el minuto.</w:t>
            </w:r>
          </w:p>
          <w:p w14:paraId="13099A0E" w14:textId="1753B15D" w:rsidR="00E92330" w:rsidRDefault="007015B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Para finalizar, el adulto que esté con las bombillas en el </w:t>
            </w:r>
            <w:r w:rsidR="00F9051B">
              <w:rPr>
                <w:rFonts w:ascii="Arial" w:hAnsi="Arial" w:cs="Arial"/>
                <w:sz w:val="18"/>
                <w:szCs w:val="18"/>
              </w:rPr>
              <w:t>cabello</w:t>
            </w:r>
            <w:r>
              <w:rPr>
                <w:rFonts w:ascii="Arial" w:hAnsi="Arial" w:cs="Arial"/>
                <w:sz w:val="18"/>
                <w:szCs w:val="18"/>
              </w:rPr>
              <w:t xml:space="preserve"> puede realizar un pequeño desfile de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modas, mostrando su nuevo look. Para en últim</w:t>
            </w:r>
            <w:r w:rsidR="00F9051B">
              <w:rPr>
                <w:rFonts w:ascii="Arial" w:hAnsi="Arial" w:cs="Arial"/>
                <w:sz w:val="18"/>
                <w:szCs w:val="18"/>
              </w:rPr>
              <w:t xml:space="preserve">o momento, con ayuda del niño o niña </w:t>
            </w:r>
            <w:r>
              <w:rPr>
                <w:rFonts w:ascii="Arial" w:hAnsi="Arial" w:cs="Arial"/>
                <w:sz w:val="18"/>
                <w:szCs w:val="18"/>
              </w:rPr>
              <w:t>saca</w:t>
            </w:r>
            <w:r w:rsidR="00F9051B"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t xml:space="preserve">una a una las bombillas </w:t>
            </w:r>
            <w:r w:rsidR="00F9051B">
              <w:rPr>
                <w:rFonts w:ascii="Arial" w:hAnsi="Arial" w:cs="Arial"/>
                <w:sz w:val="18"/>
                <w:szCs w:val="18"/>
              </w:rPr>
              <w:t>y contarlas.</w:t>
            </w:r>
          </w:p>
          <w:p w14:paraId="00C7F463" w14:textId="77777777" w:rsidR="00F9051B" w:rsidRDefault="00F9051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180BC7" w14:textId="77777777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bombillas</w:t>
            </w:r>
            <w:r w:rsidR="00E92330">
              <w:rPr>
                <w:rFonts w:ascii="Arial" w:hAnsi="Arial" w:cs="Arial"/>
                <w:sz w:val="18"/>
                <w:szCs w:val="18"/>
              </w:rPr>
              <w:t xml:space="preserve"> en un recipiente de plástico,</w:t>
            </w:r>
            <w:r w:rsidR="007015B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92330">
              <w:rPr>
                <w:rFonts w:ascii="Arial" w:hAnsi="Arial" w:cs="Arial"/>
                <w:sz w:val="18"/>
                <w:szCs w:val="18"/>
              </w:rPr>
              <w:t>un cronómetro u algún otro elemento que sirva para configurar 1 minuto</w:t>
            </w:r>
            <w:r w:rsidR="007015B4">
              <w:rPr>
                <w:rFonts w:ascii="Arial" w:hAnsi="Arial" w:cs="Arial"/>
                <w:sz w:val="18"/>
                <w:szCs w:val="18"/>
              </w:rPr>
              <w:t xml:space="preserve"> y una silla.</w:t>
            </w:r>
          </w:p>
          <w:p w14:paraId="3DCDB6E4" w14:textId="0FFD14EA" w:rsidR="007015B4" w:rsidRPr="00877E88" w:rsidRDefault="007015B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32C77E60" w14:textId="24D27306" w:rsidR="00496447" w:rsidRDefault="00F9051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42D1E2ED" wp14:editId="3DDFE34D">
                  <wp:simplePos x="0" y="0"/>
                  <wp:positionH relativeFrom="column">
                    <wp:posOffset>889056</wp:posOffset>
                  </wp:positionH>
                  <wp:positionV relativeFrom="paragraph">
                    <wp:posOffset>117134</wp:posOffset>
                  </wp:positionV>
                  <wp:extent cx="3093583" cy="2320119"/>
                  <wp:effectExtent l="0" t="0" r="0" b="4445"/>
                  <wp:wrapNone/>
                  <wp:docPr id="69" name="Imagen 69" descr="Imagen que contiene pasto, exterior, persona, niñ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emana-educacion-10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83" cy="232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499BE8" w14:textId="20602E0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E42B4B" w14:textId="168D7736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D14822" w14:textId="15594DDA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6848A6" w14:textId="2AB04EF8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D25895" w14:textId="489D39D3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C02A7E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EF13697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1B263E" w14:textId="77FFF46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1500B4E" w14:textId="77777777" w:rsidR="004C1AC1" w:rsidRDefault="004C1A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11389A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59D526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D20431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CD65E1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14C3A4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227CD7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450119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EE28F7" w14:textId="538C668F" w:rsidR="00FC3349" w:rsidRPr="00877E88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4C4767B2" wp14:editId="3D0E3C33">
                  <wp:simplePos x="0" y="0"/>
                  <wp:positionH relativeFrom="column">
                    <wp:posOffset>1408070</wp:posOffset>
                  </wp:positionH>
                  <wp:positionV relativeFrom="paragraph">
                    <wp:posOffset>46024</wp:posOffset>
                  </wp:positionV>
                  <wp:extent cx="1651379" cy="1119196"/>
                  <wp:effectExtent l="0" t="0" r="6350" b="5080"/>
                  <wp:wrapNone/>
                  <wp:docPr id="92" name="Imagen 92" descr="Imagen que contiene instrumento, estacionaria, interior, lápiz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unnamed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79" cy="111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434D0E11" w14:textId="5861FF08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>-Corporalidad y movimiento.</w:t>
            </w:r>
          </w:p>
          <w:p w14:paraId="4281A8ED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797C9B" w14:textId="2B5889DF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7EADFFCF" w14:textId="743B9332" w:rsidR="00AE4F55" w:rsidRDefault="00AE4F5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8ACDB1" w14:textId="7267C0A8" w:rsidR="00AE4F55" w:rsidRDefault="00AE4F5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1156E85E" w14:textId="4E1D1106" w:rsidR="00E92330" w:rsidRDefault="00E9233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22F9D5" w14:textId="61D78244" w:rsidR="00E92330" w:rsidRPr="00877E88" w:rsidRDefault="00E9233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26A640EE" w14:textId="0454276F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1A00EF93" w14:textId="77777777" w:rsidTr="00F07233">
        <w:tc>
          <w:tcPr>
            <w:tcW w:w="1528" w:type="dxa"/>
          </w:tcPr>
          <w:p w14:paraId="0B708121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14D0BBF" w14:textId="78951C6D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Juego de sombras</w:t>
            </w:r>
          </w:p>
          <w:p w14:paraId="321FBC8A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3DD800B" w14:textId="33C89C44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72F3D40A" w14:textId="2586A361" w:rsidR="00496447" w:rsidRDefault="00DF2B8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 medio d</w:t>
            </w:r>
            <w:r w:rsidR="001F71DA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l juego de </w:t>
            </w:r>
            <w:r w:rsidR="001F71DA">
              <w:rPr>
                <w:rFonts w:ascii="Arial" w:hAnsi="Arial" w:cs="Arial"/>
                <w:sz w:val="18"/>
                <w:szCs w:val="18"/>
              </w:rPr>
              <w:t>luz y sombra</w:t>
            </w:r>
            <w:r>
              <w:rPr>
                <w:rFonts w:ascii="Arial" w:hAnsi="Arial" w:cs="Arial"/>
                <w:sz w:val="18"/>
                <w:szCs w:val="18"/>
              </w:rPr>
              <w:t xml:space="preserve">, podemos estimular la visión, </w:t>
            </w:r>
            <w:r w:rsidR="001F71DA">
              <w:rPr>
                <w:rFonts w:ascii="Arial" w:hAnsi="Arial" w:cs="Arial"/>
                <w:sz w:val="18"/>
                <w:szCs w:val="18"/>
              </w:rPr>
              <w:t>imaginación, creatividad, corporalidad y movimiento, etc.</w:t>
            </w:r>
          </w:p>
          <w:p w14:paraId="39369176" w14:textId="4F8A55DB" w:rsidR="001F71DA" w:rsidRDefault="001F71D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Proponer a los niños y niñas</w:t>
            </w:r>
            <w:r w:rsidR="001707FD">
              <w:rPr>
                <w:rFonts w:ascii="Arial" w:hAnsi="Arial" w:cs="Arial"/>
                <w:sz w:val="18"/>
                <w:szCs w:val="18"/>
              </w:rPr>
              <w:t xml:space="preserve"> realizar diversas figuras, ya sean animales, números, pasos de bailes; pero solo utilizando su cuerpo, sobretodo sus extremidades (manos y pies).</w:t>
            </w:r>
          </w:p>
          <w:p w14:paraId="090C8A61" w14:textId="2CE2A9ED" w:rsidR="001707FD" w:rsidRDefault="001707F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otro participante será el encargado de ir adivinando la sombra que verá, cuando el niño o niña realice su movimiento.</w:t>
            </w:r>
          </w:p>
          <w:p w14:paraId="03EDA0C6" w14:textId="77777777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37DCF0" w14:textId="77777777" w:rsidR="00A404A5" w:rsidRDefault="00591C8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una linterna o un foco y un espacio oscuro.</w:t>
            </w:r>
          </w:p>
          <w:p w14:paraId="6385E9F4" w14:textId="03A933E0" w:rsidR="001707FD" w:rsidRPr="00877E88" w:rsidRDefault="001707F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3C0FE69A" w14:textId="6A185D9B" w:rsidR="00496447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7872" behindDoc="0" locked="0" layoutInCell="1" allowOverlap="1" wp14:anchorId="1B5F6005" wp14:editId="1F1A506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55880</wp:posOffset>
                  </wp:positionV>
                  <wp:extent cx="2066925" cy="1855167"/>
                  <wp:effectExtent l="0" t="0" r="0" b="0"/>
                  <wp:wrapNone/>
                  <wp:docPr id="70" name="Imagen 70" descr="Imagen que contiene foto, interior, diferente, colga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60f3844b162f9d420a2c15768ae4a218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5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14E934" w14:textId="43CBFA25" w:rsidR="00440380" w:rsidRDefault="004C1A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3232" behindDoc="0" locked="0" layoutInCell="1" allowOverlap="1" wp14:anchorId="5091DBCC" wp14:editId="4F572C3E">
                  <wp:simplePos x="0" y="0"/>
                  <wp:positionH relativeFrom="column">
                    <wp:posOffset>2860177</wp:posOffset>
                  </wp:positionH>
                  <wp:positionV relativeFrom="paragraph">
                    <wp:posOffset>89372</wp:posOffset>
                  </wp:positionV>
                  <wp:extent cx="1871320" cy="1480141"/>
                  <wp:effectExtent l="19050" t="19050" r="15240" b="25400"/>
                  <wp:wrapNone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668f56112e307ac384427fc8a2a7aab8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20" cy="14801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51D70" w14:textId="7F4636DE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104520" w14:textId="330126BB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2E6773" w14:textId="14925329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33F18E" w14:textId="056217A0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0557FD" w14:textId="08BD7399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C4096A" w14:textId="78AE957F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5B1E77" w14:textId="02D7E78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D97497" w14:textId="445AA331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337394" w14:textId="24E5DA5F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F72DAE" w14:textId="77777777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6D2C2E" w14:textId="3194DE11" w:rsidR="00440380" w:rsidRPr="00877E88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F0E6B0" w14:textId="033A6FD5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3E0E8C9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68A3A8" w14:textId="164F5FE2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7E1E2B0D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F819DF" w14:textId="47786920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artístico.</w:t>
            </w:r>
          </w:p>
          <w:p w14:paraId="7165BA34" w14:textId="2B3455AC" w:rsidR="007174C9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C762AE" w14:textId="2EE9B318" w:rsidR="007174C9" w:rsidRPr="00877E88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2E44A1D3" w14:textId="2DA56A9F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4B9B9F7D" w14:textId="77777777" w:rsidTr="00F07233">
        <w:tc>
          <w:tcPr>
            <w:tcW w:w="1528" w:type="dxa"/>
          </w:tcPr>
          <w:p w14:paraId="597DD68E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F7B315B" w14:textId="4B9CEEB6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Pelota en el agua</w:t>
            </w:r>
          </w:p>
        </w:tc>
        <w:tc>
          <w:tcPr>
            <w:tcW w:w="4284" w:type="dxa"/>
          </w:tcPr>
          <w:p w14:paraId="2608F372" w14:textId="64D5BFF9" w:rsidR="00496447" w:rsidRDefault="001707F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Juego de destreza, que busca invitar a los niños y niñas a </w:t>
            </w:r>
            <w:r w:rsidR="00DF5925">
              <w:rPr>
                <w:rFonts w:ascii="Arial" w:hAnsi="Arial" w:cs="Arial"/>
                <w:sz w:val="18"/>
                <w:szCs w:val="18"/>
              </w:rPr>
              <w:t>probar sus habilidades y capacidad toráxica al momento de soplar.</w:t>
            </w:r>
          </w:p>
          <w:p w14:paraId="7732AF29" w14:textId="36EB25E9" w:rsidR="00DF5925" w:rsidRDefault="00DF592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Este juego requiere mucha concentración, energía y mucho viento (aire). </w:t>
            </w:r>
          </w:p>
          <w:p w14:paraId="761A2346" w14:textId="6414DDC0" w:rsidR="00DF5925" w:rsidRDefault="00DF592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Ubica los vasos en una mesa formando una fila de manera vertical frente a ti. Cada uno de los vasos debe contener agua hasta el borde superior. Luego pondrás una pelota en el primer vaso que se encontrará más cercano a ti; contarás hasta 3 y comenzarás a soplar con mucha energía, para así lograr que la pelota avance hasta el último vaso, pasando de uno en uno por ellos.</w:t>
            </w:r>
          </w:p>
          <w:p w14:paraId="061052E7" w14:textId="77777777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Materiales: 3 </w:t>
            </w:r>
            <w:r w:rsidR="00440380">
              <w:rPr>
                <w:rFonts w:ascii="Arial" w:hAnsi="Arial" w:cs="Arial"/>
                <w:sz w:val="18"/>
                <w:szCs w:val="18"/>
              </w:rPr>
              <w:t xml:space="preserve">o más </w:t>
            </w:r>
            <w:r>
              <w:rPr>
                <w:rFonts w:ascii="Arial" w:hAnsi="Arial" w:cs="Arial"/>
                <w:sz w:val="18"/>
                <w:szCs w:val="18"/>
              </w:rPr>
              <w:t>vasos plásticos con agua hasta arriba, y una pelota de ping pong o de plumavit.</w:t>
            </w:r>
          </w:p>
          <w:p w14:paraId="54213EF5" w14:textId="0F8BED03" w:rsidR="00DF5925" w:rsidRPr="00877E88" w:rsidRDefault="00DF592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308350FF" w14:textId="0744E02B" w:rsidR="00496447" w:rsidRDefault="001707F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506681E8" wp14:editId="62BB9E33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124460</wp:posOffset>
                  </wp:positionV>
                  <wp:extent cx="1724025" cy="1748552"/>
                  <wp:effectExtent l="0" t="0" r="0" b="4445"/>
                  <wp:wrapNone/>
                  <wp:docPr id="71" name="Imagen 71" descr="Imagen que contiene persona, pasto, tabla, muj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26a1ef282245223d98160b5555eb02bc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4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F14B21" w14:textId="2BFF96B1" w:rsidR="00EF7F12" w:rsidRDefault="001707F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29920" behindDoc="0" locked="0" layoutInCell="1" allowOverlap="1" wp14:anchorId="5853D155" wp14:editId="205003B1">
                  <wp:simplePos x="0" y="0"/>
                  <wp:positionH relativeFrom="column">
                    <wp:posOffset>2840355</wp:posOffset>
                  </wp:positionH>
                  <wp:positionV relativeFrom="paragraph">
                    <wp:posOffset>114935</wp:posOffset>
                  </wp:positionV>
                  <wp:extent cx="1877090" cy="1419860"/>
                  <wp:effectExtent l="0" t="0" r="8890" b="8890"/>
                  <wp:wrapNone/>
                  <wp:docPr id="72" name="Imagen 72" descr="Imagen que contiene interior, tabla, persona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c7d6e9dd65454f4394a3daedf869d72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9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78F121" w14:textId="7DCA3BB3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0C0BCA" w14:textId="5628AB4A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5CDACE" w14:textId="434704EB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DE38C3" w14:textId="4414D66C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4CC525" w14:textId="19460AF2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D48FAD" w14:textId="132E7546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53DB6B" w14:textId="44409582" w:rsidR="00EF7F12" w:rsidRDefault="00EF7F12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86065C" w14:textId="33239E62" w:rsidR="004C1AC1" w:rsidRDefault="004C1A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7FDC1B" w14:textId="77777777" w:rsidR="001707FD" w:rsidRDefault="001707F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9AD9C3" w14:textId="4548537B" w:rsidR="004C1AC1" w:rsidRDefault="004C1AC1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79211C" w14:textId="0DCF6BA2" w:rsidR="00AE2407" w:rsidRPr="00877E88" w:rsidRDefault="00AE240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C32C23F" w14:textId="77777777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EDB8816" w14:textId="77777777" w:rsidR="00800C8A" w:rsidRDefault="00800C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7EB938" w14:textId="77777777" w:rsidR="00800C8A" w:rsidRDefault="00800C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654FAA02" w14:textId="77777777" w:rsidR="007174C9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2B2A63" w14:textId="77777777" w:rsidR="007174C9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6C3F9BD3" w14:textId="77777777" w:rsidR="007174C9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F7FC6D" w14:textId="439D5CDB" w:rsidR="007174C9" w:rsidRPr="00877E88" w:rsidRDefault="007174C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1DC0F997" w14:textId="77777777" w:rsidTr="00F07233">
        <w:tc>
          <w:tcPr>
            <w:tcW w:w="1528" w:type="dxa"/>
          </w:tcPr>
          <w:p w14:paraId="3862D427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A41914D" w14:textId="5E7E8FE3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Tenis en casa</w:t>
            </w:r>
          </w:p>
          <w:p w14:paraId="4A973C6D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69D1D0C" w14:textId="67DD2782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6A9CE287" w14:textId="7005BA3C" w:rsidR="00496447" w:rsidRDefault="00B62C6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tenis es un deporte que busca mejorar la coordinación motriz, la visión, la musculatura, y variados otros aportes que realiza el tenis por medio de una rigurosa disciplina y reglas.</w:t>
            </w:r>
          </w:p>
          <w:p w14:paraId="26C67E9E" w14:textId="33A25DAA" w:rsidR="00B62C68" w:rsidRDefault="00B62C6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Invita a los niños y niñas a jugar tenis de una manera diferente; esta vez será por medio de un globo que reemplazará a la pelota, y las raquetas las confeccionarás con platos de cartón.</w:t>
            </w:r>
          </w:p>
          <w:p w14:paraId="76EFFF12" w14:textId="55CF144D" w:rsidR="00B62C68" w:rsidRDefault="00B62C6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Puedes realizarles el diseño que tú desees; ya sean con dibujos, </w:t>
            </w:r>
            <w:r w:rsidR="007D7F15">
              <w:rPr>
                <w:rFonts w:ascii="Arial" w:hAnsi="Arial" w:cs="Arial"/>
                <w:sz w:val="18"/>
                <w:szCs w:val="18"/>
              </w:rPr>
              <w:t>colorearlas, etc.</w:t>
            </w:r>
          </w:p>
          <w:p w14:paraId="0903B9CE" w14:textId="77777777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FD691BF" w14:textId="77777777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2 platos de cartón, 2 palos de helado</w:t>
            </w:r>
            <w:r w:rsidR="00B62C68">
              <w:rPr>
                <w:rFonts w:ascii="Arial" w:hAnsi="Arial" w:cs="Arial"/>
                <w:sz w:val="18"/>
                <w:szCs w:val="18"/>
              </w:rPr>
              <w:t xml:space="preserve"> o trozos de cartón</w:t>
            </w:r>
            <w:r>
              <w:rPr>
                <w:rFonts w:ascii="Arial" w:hAnsi="Arial" w:cs="Arial"/>
                <w:sz w:val="18"/>
                <w:szCs w:val="18"/>
              </w:rPr>
              <w:t>, pegamento</w:t>
            </w:r>
            <w:r w:rsidR="00B62C68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un globo</w:t>
            </w:r>
            <w:r w:rsidR="00B62C68">
              <w:rPr>
                <w:rFonts w:ascii="Arial" w:hAnsi="Arial" w:cs="Arial"/>
                <w:sz w:val="18"/>
                <w:szCs w:val="18"/>
              </w:rPr>
              <w:t xml:space="preserve"> y scoch para forrar las raquetas.</w:t>
            </w:r>
          </w:p>
          <w:p w14:paraId="7470156C" w14:textId="65F76B27" w:rsidR="00B62C68" w:rsidRPr="00877E88" w:rsidRDefault="00B62C6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317E206B" w14:textId="39597FF9" w:rsidR="00496447" w:rsidRDefault="00800C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0944" behindDoc="0" locked="0" layoutInCell="1" allowOverlap="1" wp14:anchorId="6C17B898" wp14:editId="14DEB94D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68580</wp:posOffset>
                  </wp:positionV>
                  <wp:extent cx="3048000" cy="2129607"/>
                  <wp:effectExtent l="0" t="0" r="0" b="4445"/>
                  <wp:wrapNone/>
                  <wp:docPr id="73" name="Imagen 73" descr="Imagen que contiene tabla, plato, alimentos, ro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7b47f9b00eb8ecb637e0aadd2364673c.jp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7" b="20080"/>
                          <a:stretch/>
                        </pic:blipFill>
                        <pic:spPr bwMode="auto">
                          <a:xfrm>
                            <a:off x="0" y="0"/>
                            <a:ext cx="3048000" cy="2129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83412F" w14:textId="30AEB4C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3CB106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1385A1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4DAE7C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162AF8" w14:textId="2236C48C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1F045B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C94CE7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694B9D" w14:textId="7DFB13DC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35E8F1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6AAC6A" w14:textId="77777777" w:rsidR="00504BE5" w:rsidRDefault="00504BE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F2B5B1" w14:textId="369800F3" w:rsidR="00440380" w:rsidRPr="00877E88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02F739" w14:textId="79CF2329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B62C68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rtístico.</w:t>
            </w:r>
          </w:p>
          <w:p w14:paraId="0994106E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D2CBE4" w14:textId="1A84D0EF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450302C" w14:textId="4354EF89" w:rsidR="00B62C68" w:rsidRDefault="00B62C6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7635CF" w14:textId="69C1C571" w:rsidR="00B62C68" w:rsidRPr="00877E88" w:rsidRDefault="00B62C68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1C30F8AE" w14:textId="2FA1BCC0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684CD99A" w14:textId="77777777" w:rsidTr="00F07233">
        <w:tc>
          <w:tcPr>
            <w:tcW w:w="1528" w:type="dxa"/>
          </w:tcPr>
          <w:p w14:paraId="07D78967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2235EBC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F9D1EB" w14:textId="72BEF0A8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Globos en la ropa</w:t>
            </w:r>
          </w:p>
          <w:p w14:paraId="39015294" w14:textId="7777777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D91FBF2" w14:textId="78F70ED7" w:rsidR="00496447" w:rsidRPr="00877E88" w:rsidRDefault="00496447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31F81863" w14:textId="050C4AEF" w:rsidR="00496447" w:rsidRDefault="007D7F1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juego requiere de 2 o más participantes, ya que u</w:t>
            </w:r>
            <w:r w:rsidR="00794365">
              <w:rPr>
                <w:rFonts w:ascii="Arial" w:hAnsi="Arial" w:cs="Arial"/>
                <w:sz w:val="18"/>
                <w:szCs w:val="18"/>
              </w:rPr>
              <w:t>n adulto;</w:t>
            </w:r>
            <w:r>
              <w:rPr>
                <w:rFonts w:ascii="Arial" w:hAnsi="Arial" w:cs="Arial"/>
                <w:sz w:val="18"/>
                <w:szCs w:val="18"/>
              </w:rPr>
              <w:t xml:space="preserve"> niño</w:t>
            </w:r>
            <w:r w:rsidR="00794365">
              <w:rPr>
                <w:rFonts w:ascii="Arial" w:hAnsi="Arial" w:cs="Arial"/>
                <w:sz w:val="18"/>
                <w:szCs w:val="18"/>
              </w:rPr>
              <w:t xml:space="preserve"> o niña estará </w:t>
            </w:r>
            <w:r>
              <w:rPr>
                <w:rFonts w:ascii="Arial" w:hAnsi="Arial" w:cs="Arial"/>
                <w:sz w:val="18"/>
                <w:szCs w:val="18"/>
              </w:rPr>
              <w:t>encargado de correr e ir colocando la mayor cantidad de globos que quepan dentro de la ropa</w:t>
            </w:r>
            <w:r w:rsidR="00794365">
              <w:rPr>
                <w:rFonts w:ascii="Arial" w:hAnsi="Arial" w:cs="Arial"/>
                <w:sz w:val="18"/>
                <w:szCs w:val="18"/>
              </w:rPr>
              <w:t xml:space="preserve"> del otro/a participante</w:t>
            </w:r>
            <w:r>
              <w:rPr>
                <w:rFonts w:ascii="Arial" w:hAnsi="Arial" w:cs="Arial"/>
                <w:sz w:val="18"/>
                <w:szCs w:val="18"/>
              </w:rPr>
              <w:t>; y la otra persona</w:t>
            </w:r>
            <w:r w:rsidR="00794365">
              <w:rPr>
                <w:rFonts w:ascii="Arial" w:hAnsi="Arial" w:cs="Arial"/>
                <w:sz w:val="18"/>
                <w:szCs w:val="18"/>
              </w:rPr>
              <w:t xml:space="preserve"> (niño, niña o adulto)</w:t>
            </w:r>
            <w:r>
              <w:rPr>
                <w:rFonts w:ascii="Arial" w:hAnsi="Arial" w:cs="Arial"/>
                <w:sz w:val="18"/>
                <w:szCs w:val="18"/>
              </w:rPr>
              <w:t xml:space="preserve"> estará recibiendo los globos en su ropa.</w:t>
            </w:r>
          </w:p>
          <w:p w14:paraId="43A36999" w14:textId="3945EA3D" w:rsidR="00794365" w:rsidRDefault="0079436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Todo esto será mediante el tiempo de 1 minuto; luego deberán contar la cantidad de globos que alcanzaron a entrar a la ropa.</w:t>
            </w:r>
          </w:p>
          <w:p w14:paraId="3CAAEE1B" w14:textId="434A82E3" w:rsidR="00794365" w:rsidRDefault="0079436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 terminar de contar; luego deben intercambiar los roles, y será el turno del que corría, ahora recibir los globos en la ropa.</w:t>
            </w:r>
          </w:p>
          <w:p w14:paraId="5BD4313C" w14:textId="77777777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CFD990" w14:textId="783663DA" w:rsidR="00A404A5" w:rsidRDefault="00A404A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</w:t>
            </w:r>
            <w:r w:rsidR="007D7F15">
              <w:rPr>
                <w:rFonts w:ascii="Arial" w:hAnsi="Arial" w:cs="Arial"/>
                <w:sz w:val="18"/>
                <w:szCs w:val="18"/>
              </w:rPr>
              <w:t>Muchos g</w:t>
            </w:r>
            <w:r>
              <w:rPr>
                <w:rFonts w:ascii="Arial" w:hAnsi="Arial" w:cs="Arial"/>
                <w:sz w:val="18"/>
                <w:szCs w:val="18"/>
              </w:rPr>
              <w:t>lobos,</w:t>
            </w:r>
            <w:r w:rsidR="007D7F15">
              <w:rPr>
                <w:rFonts w:ascii="Arial" w:hAnsi="Arial" w:cs="Arial"/>
                <w:sz w:val="18"/>
                <w:szCs w:val="18"/>
              </w:rPr>
              <w:t xml:space="preserve"> una caja, bolsa grande o recipiente para tener los globos inflados; y</w:t>
            </w:r>
            <w:r>
              <w:rPr>
                <w:rFonts w:ascii="Arial" w:hAnsi="Arial" w:cs="Arial"/>
                <w:sz w:val="18"/>
                <w:szCs w:val="18"/>
              </w:rPr>
              <w:t xml:space="preserve"> una polera o </w:t>
            </w:r>
            <w:r w:rsidR="001E7845">
              <w:rPr>
                <w:rFonts w:ascii="Arial" w:hAnsi="Arial" w:cs="Arial"/>
                <w:sz w:val="18"/>
                <w:szCs w:val="18"/>
              </w:rPr>
              <w:t>polerón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un pantalón de buzo de un adulto</w:t>
            </w:r>
            <w:r w:rsidR="007D7F15">
              <w:rPr>
                <w:rFonts w:ascii="Arial" w:hAnsi="Arial" w:cs="Arial"/>
                <w:sz w:val="18"/>
                <w:szCs w:val="18"/>
              </w:rPr>
              <w:t xml:space="preserve"> (en caso de que el niño o niña sea quien reciba los </w:t>
            </w:r>
            <w:r w:rsidR="007D7F15">
              <w:rPr>
                <w:rFonts w:ascii="Arial" w:hAnsi="Arial" w:cs="Arial"/>
                <w:sz w:val="18"/>
                <w:szCs w:val="18"/>
              </w:rPr>
              <w:lastRenderedPageBreak/>
              <w:t>globos).</w:t>
            </w:r>
            <w:r w:rsidR="00794365">
              <w:rPr>
                <w:rFonts w:ascii="Arial" w:hAnsi="Arial" w:cs="Arial"/>
                <w:sz w:val="18"/>
                <w:szCs w:val="18"/>
              </w:rPr>
              <w:t xml:space="preserve"> Además, se necesita un cronómetro u otro elemento que sirva para calcular y verificar el tiempo.</w:t>
            </w:r>
          </w:p>
          <w:p w14:paraId="147B5393" w14:textId="1C8C0606" w:rsidR="00794365" w:rsidRPr="00877E88" w:rsidRDefault="0079436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5BA88B7F" w14:textId="4C4D4C2D" w:rsidR="00496447" w:rsidRDefault="00800C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5207EE99" wp14:editId="1C7C89AD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71755</wp:posOffset>
                  </wp:positionV>
                  <wp:extent cx="2762069" cy="2440001"/>
                  <wp:effectExtent l="0" t="0" r="635" b="0"/>
                  <wp:wrapNone/>
                  <wp:docPr id="74" name="Imagen 74" descr="Imagen que contiene persona, interior, niño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fa307eb910d93289837c1d5539c4c57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069" cy="244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690542" w14:textId="5FF8FB58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63256D" w14:textId="092F0E62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73ED0F" w14:textId="29FB9C69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1DCE0B" w14:textId="6900F7F0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17E9C6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56A28C" w14:textId="7777777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B62AAA" w14:textId="02F6D43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378AC2" w14:textId="706D2F2A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A15249" w14:textId="45A02468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A18C77" w14:textId="6E4CA41A" w:rsidR="00AE6FDD" w:rsidRDefault="00AE6FDD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407E26" w14:textId="7E341F4A" w:rsidR="007D7F15" w:rsidRDefault="007D7F1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A14F86" w14:textId="3774820D" w:rsidR="007D7F15" w:rsidRDefault="007D7F1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ADF34F" w14:textId="2B5BD539" w:rsidR="007D7F15" w:rsidRDefault="007D7F1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0FB608" w14:textId="77777777" w:rsidR="007D7F15" w:rsidRDefault="007D7F1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41EE2A" w14:textId="09B58E5F" w:rsidR="00440380" w:rsidRPr="00877E88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D179260" w14:textId="1046FF11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0EB3DE02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3E1B1F" w14:textId="2558BA5C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-Identidad y autonomía.</w:t>
            </w:r>
          </w:p>
          <w:p w14:paraId="57F227C6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843D8FF" w14:textId="7FECB449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36CD6129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5AB134" w14:textId="26991A56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</w:tc>
      </w:tr>
      <w:tr w:rsidR="00800C8A" w:rsidRPr="00877E88" w14:paraId="406AFB98" w14:textId="77777777" w:rsidTr="00F07233">
        <w:tc>
          <w:tcPr>
            <w:tcW w:w="1528" w:type="dxa"/>
          </w:tcPr>
          <w:p w14:paraId="18B532AB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FAD2395" w14:textId="41F615F5" w:rsidR="00496447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Dibujando la sombra</w:t>
            </w:r>
          </w:p>
          <w:p w14:paraId="43067ADF" w14:textId="77777777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0BE9A1A" w14:textId="103B039E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6D14D280" w14:textId="75A932F5" w:rsidR="007F508D" w:rsidRDefault="007F508D" w:rsidP="007F508D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Tal como se señaló en el juego anterior relacionado con la luz y sombra; lo que se busca mediante este tipo de actividades, es estimular la visión, imaginación, creatividad, corporalidad y movimiento, vocabulario, pensamiento abstracto, entre </w:t>
            </w:r>
            <w:r w:rsidR="00A1292F">
              <w:rPr>
                <w:rFonts w:ascii="Arial" w:hAnsi="Arial" w:cs="Arial"/>
                <w:sz w:val="18"/>
                <w:szCs w:val="18"/>
              </w:rPr>
              <w:t xml:space="preserve">otros </w:t>
            </w:r>
            <w:r>
              <w:rPr>
                <w:rFonts w:ascii="Arial" w:hAnsi="Arial" w:cs="Arial"/>
                <w:sz w:val="18"/>
                <w:szCs w:val="18"/>
              </w:rPr>
              <w:t>aprendizajes que pueden desarrollar</w:t>
            </w:r>
            <w:r w:rsidR="00A1292F">
              <w:rPr>
                <w:rFonts w:ascii="Arial" w:hAnsi="Arial" w:cs="Arial"/>
                <w:sz w:val="18"/>
                <w:szCs w:val="18"/>
              </w:rPr>
              <w:t>se</w:t>
            </w:r>
            <w:r>
              <w:rPr>
                <w:rFonts w:ascii="Arial" w:hAnsi="Arial" w:cs="Arial"/>
                <w:sz w:val="18"/>
                <w:szCs w:val="18"/>
              </w:rPr>
              <w:t xml:space="preserve"> y potenciar</w:t>
            </w:r>
            <w:r w:rsidR="00A1292F">
              <w:rPr>
                <w:rFonts w:ascii="Arial" w:hAnsi="Arial" w:cs="Arial"/>
                <w:sz w:val="18"/>
                <w:szCs w:val="18"/>
              </w:rPr>
              <w:t>se</w:t>
            </w:r>
            <w:r>
              <w:rPr>
                <w:rFonts w:ascii="Arial" w:hAnsi="Arial" w:cs="Arial"/>
                <w:sz w:val="18"/>
                <w:szCs w:val="18"/>
              </w:rPr>
              <w:t xml:space="preserve"> mediante este tipo de actividades.</w:t>
            </w:r>
          </w:p>
          <w:p w14:paraId="7B2F466F" w14:textId="379A72A3" w:rsidR="004C1AC1" w:rsidRDefault="007F508D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Invitar a los niños y niñas a seleccionar al menos </w:t>
            </w:r>
            <w:r w:rsidR="00B22C59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objetos</w:t>
            </w:r>
            <w:r w:rsidR="0067228D">
              <w:rPr>
                <w:rFonts w:ascii="Arial" w:hAnsi="Arial" w:cs="Arial"/>
                <w:sz w:val="18"/>
                <w:szCs w:val="18"/>
              </w:rPr>
              <w:t xml:space="preserve"> y/o juguetes que sean significativos para ellos, para poder dibujarlos a contraluz. Para esto se recomienda hacer esta actividad un día soleado para poder obtener una buena calidad de sombra sobre el papel blanco y facilitar los trazos del niño o niña.</w:t>
            </w:r>
          </w:p>
          <w:p w14:paraId="3B2CAD02" w14:textId="3B7ADF6C" w:rsidR="00A1292F" w:rsidRDefault="00A1292F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Hay que recordar que la intención de esta actividad es que se logre realizar un dibujo a grandes rasgos de la sombra del objeto; sin aplicar detalles al dibujo al momento de verlo reflejado en el papel.</w:t>
            </w:r>
          </w:p>
          <w:p w14:paraId="33E84FB4" w14:textId="5D8EB6A3" w:rsidR="00A1292F" w:rsidRDefault="00A1292F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 decisión de cada niño o niña si desea ahondar en detalles.</w:t>
            </w:r>
          </w:p>
          <w:p w14:paraId="5A78A44C" w14:textId="77777777" w:rsidR="00591C8B" w:rsidRDefault="00591C8B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5ED30A" w14:textId="631C9478" w:rsidR="00591C8B" w:rsidRDefault="00591C8B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un trozo de cartulina blanca, hoja de oficio, carta o una hoja de cuaderno.</w:t>
            </w:r>
          </w:p>
          <w:p w14:paraId="075E2A37" w14:textId="77777777" w:rsidR="004C1AC1" w:rsidRDefault="00B22C59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Dos</w:t>
            </w:r>
            <w:r w:rsidR="00591C8B">
              <w:rPr>
                <w:rFonts w:ascii="Arial" w:hAnsi="Arial" w:cs="Arial"/>
                <w:sz w:val="18"/>
                <w:szCs w:val="18"/>
              </w:rPr>
              <w:t xml:space="preserve"> juguete</w:t>
            </w:r>
            <w:r>
              <w:rPr>
                <w:rFonts w:ascii="Arial" w:hAnsi="Arial" w:cs="Arial"/>
                <w:sz w:val="18"/>
                <w:szCs w:val="18"/>
              </w:rPr>
              <w:t>s y/u objetos significativos</w:t>
            </w:r>
            <w:r w:rsidR="00591C8B">
              <w:rPr>
                <w:rFonts w:ascii="Arial" w:hAnsi="Arial" w:cs="Arial"/>
                <w:sz w:val="18"/>
                <w:szCs w:val="18"/>
              </w:rPr>
              <w:t xml:space="preserve">, tales como: un dinosaurio, oso de peluche, auto, </w:t>
            </w:r>
            <w:r>
              <w:rPr>
                <w:rFonts w:ascii="Arial" w:hAnsi="Arial" w:cs="Arial"/>
                <w:sz w:val="18"/>
                <w:szCs w:val="18"/>
              </w:rPr>
              <w:t xml:space="preserve">figuras de madera, </w:t>
            </w:r>
            <w:r w:rsidR="00591C8B">
              <w:rPr>
                <w:rFonts w:ascii="Arial" w:hAnsi="Arial" w:cs="Arial"/>
                <w:sz w:val="18"/>
                <w:szCs w:val="18"/>
              </w:rPr>
              <w:t>etc.</w:t>
            </w:r>
          </w:p>
          <w:p w14:paraId="4B2AA020" w14:textId="68CFCFA7" w:rsidR="00A1292F" w:rsidRPr="00877E88" w:rsidRDefault="00A1292F" w:rsidP="00591C8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33278590" w14:textId="4C789A9D" w:rsidR="00496447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2992" behindDoc="0" locked="0" layoutInCell="1" allowOverlap="1" wp14:anchorId="7C73FB5B" wp14:editId="10AC794A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116840</wp:posOffset>
                  </wp:positionV>
                  <wp:extent cx="2056765" cy="3495675"/>
                  <wp:effectExtent l="0" t="0" r="635" b="9525"/>
                  <wp:wrapNone/>
                  <wp:docPr id="75" name="Imagen 75" descr="Imagen que contiene pasto, exterior, persona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30d8ceb2ad05557ff14401c5036bbcd2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1534F" w14:textId="49D05AF7" w:rsidR="00440380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4016" behindDoc="0" locked="0" layoutInCell="1" allowOverlap="1" wp14:anchorId="0F556D98" wp14:editId="7245BFF8">
                  <wp:simplePos x="0" y="0"/>
                  <wp:positionH relativeFrom="column">
                    <wp:posOffset>2899410</wp:posOffset>
                  </wp:positionH>
                  <wp:positionV relativeFrom="paragraph">
                    <wp:posOffset>42545</wp:posOffset>
                  </wp:positionV>
                  <wp:extent cx="2155455" cy="3571875"/>
                  <wp:effectExtent l="0" t="0" r="0" b="0"/>
                  <wp:wrapNone/>
                  <wp:docPr id="76" name="Imagen 76" descr="Imagen que contiene muj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01550345fa3a17287a5c69a985c0978e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5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BC53A" w14:textId="5B73FE4E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9B3E88" w14:textId="0BEFCCE2" w:rsidR="00440380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5040" behindDoc="0" locked="0" layoutInCell="1" allowOverlap="1" wp14:anchorId="0079BB50" wp14:editId="42E761FC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26035</wp:posOffset>
                  </wp:positionV>
                  <wp:extent cx="1447165" cy="2676525"/>
                  <wp:effectExtent l="0" t="0" r="635" b="9525"/>
                  <wp:wrapNone/>
                  <wp:docPr id="77" name="Imagen 77" descr="Imagen que contiene persona, mujer, niña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d15e92b756883df9d54d00d27e8615a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A8C534" w14:textId="3A3A0828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DCBEDB" w14:textId="154D58EF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9568C2" w14:textId="541DD42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51E10C" w14:textId="72550F3A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D96B13" w14:textId="3EEC069E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4DCCCF" w14:textId="6A70339E" w:rsidR="00440380" w:rsidRPr="00877E88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7A674F5" w14:textId="0015397D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494B30D9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265C1E" w14:textId="5B9B5346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B22C59">
              <w:rPr>
                <w:rFonts w:ascii="Arial" w:hAnsi="Arial" w:cs="Arial"/>
                <w:sz w:val="18"/>
                <w:szCs w:val="18"/>
              </w:rPr>
              <w:t>Ar</w:t>
            </w:r>
            <w:r w:rsidRPr="00877E88">
              <w:rPr>
                <w:rFonts w:ascii="Arial" w:hAnsi="Arial" w:cs="Arial"/>
                <w:sz w:val="18"/>
                <w:szCs w:val="18"/>
              </w:rPr>
              <w:t>tístico.</w:t>
            </w:r>
          </w:p>
          <w:p w14:paraId="1CFA880A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48DA1A" w14:textId="77777777" w:rsidR="00FC3349" w:rsidRDefault="00FC334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  <w:p w14:paraId="2A38FD6C" w14:textId="77777777" w:rsidR="00B22C59" w:rsidRDefault="00B22C5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B6EB3A" w14:textId="29FA1BC3" w:rsidR="00B22C59" w:rsidRPr="00877E88" w:rsidRDefault="00B22C59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</w:tc>
      </w:tr>
      <w:tr w:rsidR="00800C8A" w:rsidRPr="00877E88" w14:paraId="29B68DA4" w14:textId="77777777" w:rsidTr="00F07233">
        <w:tc>
          <w:tcPr>
            <w:tcW w:w="1528" w:type="dxa"/>
          </w:tcPr>
          <w:p w14:paraId="2713B444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E4F0F38" w14:textId="3F3BC1D1" w:rsidR="00496447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Que no </w:t>
            </w:r>
            <w:r w:rsidR="00800C8A">
              <w:rPr>
                <w:rFonts w:ascii="Arial" w:hAnsi="Arial" w:cs="Arial"/>
                <w:b/>
                <w:bCs/>
                <w:sz w:val="18"/>
                <w:szCs w:val="18"/>
              </w:rPr>
              <w:t>toque el suelo</w:t>
            </w:r>
          </w:p>
          <w:p w14:paraId="60599575" w14:textId="77777777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9C55456" w14:textId="0A0797DC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3E9F3F90" w14:textId="4A5FD9EA" w:rsidR="00A404A5" w:rsidRDefault="003F6EC2" w:rsidP="00B13C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Juego de parejas, que busca lograr coordinación, </w:t>
            </w:r>
            <w:r w:rsidR="00B13CCC">
              <w:rPr>
                <w:rFonts w:ascii="Arial" w:hAnsi="Arial" w:cs="Arial"/>
                <w:sz w:val="18"/>
                <w:szCs w:val="18"/>
              </w:rPr>
              <w:t>desplazamientos controlados, generar instancias de cercanía y confianza con otro; potenciar el lenguaje y la comunicación, etc.</w:t>
            </w:r>
          </w:p>
          <w:p w14:paraId="5A37B8CD" w14:textId="75B9DA80" w:rsidR="00DB2E97" w:rsidRDefault="00DB2E97" w:rsidP="00B13C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Proponer a los niños y niñas desplazar desde un lado hacia otro espacio dentro de su hogar o en sus patios, un elemento (pelota y/o globo) sólo utilizando alguna parte de su cuerpo que no sean las manos.</w:t>
            </w:r>
          </w:p>
          <w:p w14:paraId="7600571C" w14:textId="2834C664" w:rsidR="00DB2E97" w:rsidRDefault="00DB2E97" w:rsidP="00B13C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 libre de usar: cabeza, hombros, abdomen, espalda, piernas, codo, etc. Per no usar las manos para trasladar el elemento.</w:t>
            </w:r>
          </w:p>
          <w:p w14:paraId="0BABAE71" w14:textId="79B91030" w:rsidR="00DB2E97" w:rsidRDefault="00DB2E97" w:rsidP="00B13C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el objeto se cae; debe volver a comenzar desde el punto de partida.</w:t>
            </w:r>
          </w:p>
          <w:p w14:paraId="289D9CB0" w14:textId="77777777" w:rsidR="004C1AC1" w:rsidRPr="00A404A5" w:rsidRDefault="004C1AC1" w:rsidP="00A404A5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577379" w14:textId="77777777" w:rsidR="00A404A5" w:rsidRDefault="00A404A5" w:rsidP="00A404A5">
            <w:pPr>
              <w:rPr>
                <w:rFonts w:ascii="Arial" w:hAnsi="Arial" w:cs="Arial"/>
                <w:sz w:val="18"/>
                <w:szCs w:val="18"/>
              </w:rPr>
            </w:pPr>
            <w:r w:rsidRPr="00A404A5">
              <w:rPr>
                <w:rFonts w:ascii="Arial" w:hAnsi="Arial" w:cs="Arial"/>
                <w:sz w:val="18"/>
                <w:szCs w:val="18"/>
              </w:rPr>
              <w:t>Materiales: Un globo</w:t>
            </w:r>
            <w:r w:rsidR="00800C8A">
              <w:rPr>
                <w:rFonts w:ascii="Arial" w:hAnsi="Arial" w:cs="Arial"/>
                <w:sz w:val="18"/>
                <w:szCs w:val="18"/>
              </w:rPr>
              <w:t xml:space="preserve"> y/o pelota</w:t>
            </w:r>
            <w:r w:rsidR="001E7845">
              <w:rPr>
                <w:rFonts w:ascii="Arial" w:hAnsi="Arial" w:cs="Arial"/>
                <w:sz w:val="18"/>
                <w:szCs w:val="18"/>
              </w:rPr>
              <w:t>; y un contenedor plástico y/o canasto.</w:t>
            </w:r>
          </w:p>
          <w:p w14:paraId="624148A6" w14:textId="3144E409" w:rsidR="00504BE5" w:rsidRPr="00A404A5" w:rsidRDefault="00504BE5" w:rsidP="00A404A5"/>
        </w:tc>
        <w:tc>
          <w:tcPr>
            <w:tcW w:w="8080" w:type="dxa"/>
          </w:tcPr>
          <w:p w14:paraId="70280A50" w14:textId="4F007ACB" w:rsidR="00496447" w:rsidRDefault="0049644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D58216" w14:textId="3F74CB8E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500718" w14:textId="67AF8525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C0F9E6" w14:textId="56AC5BEF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E20270" w14:textId="22E5CEBC" w:rsidR="00440380" w:rsidRDefault="00DB2E9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610D781D" wp14:editId="1D7C3E26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147320</wp:posOffset>
                  </wp:positionV>
                  <wp:extent cx="1530350" cy="1428750"/>
                  <wp:effectExtent l="0" t="0" r="0" b="0"/>
                  <wp:wrapNone/>
                  <wp:docPr id="79" name="Imagen 79" descr="Imagen que contiene niño, joven, interior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ea4a3de066bd54678e5e8eb41523f8ac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8112" behindDoc="0" locked="0" layoutInCell="1" allowOverlap="1" wp14:anchorId="44B46DE5" wp14:editId="1881589C">
                  <wp:simplePos x="0" y="0"/>
                  <wp:positionH relativeFrom="column">
                    <wp:posOffset>3241040</wp:posOffset>
                  </wp:positionH>
                  <wp:positionV relativeFrom="paragraph">
                    <wp:posOffset>42544</wp:posOffset>
                  </wp:positionV>
                  <wp:extent cx="1799088" cy="1781175"/>
                  <wp:effectExtent l="0" t="0" r="0" b="0"/>
                  <wp:wrapNone/>
                  <wp:docPr id="80" name="Imagen 80" descr="Imagen que contiene persona, niño, pequeño, niñ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f2cdbcd37fed0dddb8aac9d9cd3e77be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03" cy="178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6064" behindDoc="0" locked="0" layoutInCell="1" allowOverlap="1" wp14:anchorId="32636DA4" wp14:editId="0651509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52070</wp:posOffset>
                  </wp:positionV>
                  <wp:extent cx="1958975" cy="1771650"/>
                  <wp:effectExtent l="0" t="0" r="3175" b="0"/>
                  <wp:wrapNone/>
                  <wp:docPr id="78" name="Imagen 78" descr="Imagen que contiene persona, pasto, deporte, competencia de atletism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7b4949ca9b9b56e4ac084fdb89254134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BC5149" w14:textId="74CE2170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ADFBB5" w14:textId="40967989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B519D5" w14:textId="1C92551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805FEC" w14:textId="491C03D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490605" w14:textId="4D109E3D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5A5A35" w14:textId="65916524" w:rsidR="00A1292F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5A7108" w14:textId="58B3A944" w:rsidR="00A1292F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02D206" w14:textId="77777777" w:rsidR="00A1292F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B5C331" w14:textId="77777777" w:rsidR="00A1292F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8CE73C" w14:textId="4561242E" w:rsidR="00A1292F" w:rsidRPr="00877E88" w:rsidRDefault="00A1292F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E9BC815" w14:textId="7DCEEEB6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lastRenderedPageBreak/>
              <w:t>-Lenguaje verbal.</w:t>
            </w:r>
          </w:p>
          <w:p w14:paraId="06A8C8FC" w14:textId="77777777" w:rsidR="00800C8A" w:rsidRPr="00877E88" w:rsidRDefault="00800C8A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9AD765" w14:textId="77777777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2AC1B365" w14:textId="77777777" w:rsidR="00DB2E97" w:rsidRDefault="00DB2E9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-Identidad y Autonomía.</w:t>
            </w:r>
          </w:p>
          <w:p w14:paraId="3BCAEBC3" w14:textId="77777777" w:rsidR="00DB2E97" w:rsidRDefault="00DB2E9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8FEE52" w14:textId="3AA79730" w:rsidR="00DB2E97" w:rsidRPr="00877E88" w:rsidRDefault="00DB2E9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-Convivencia y Ciudadanía.</w:t>
            </w:r>
          </w:p>
        </w:tc>
      </w:tr>
      <w:tr w:rsidR="00800C8A" w:rsidRPr="00877E88" w14:paraId="58BAB613" w14:textId="77777777" w:rsidTr="00F07233">
        <w:tc>
          <w:tcPr>
            <w:tcW w:w="1528" w:type="dxa"/>
          </w:tcPr>
          <w:p w14:paraId="63392919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D51D89F" w14:textId="39F7670D" w:rsidR="00496447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Jugar al mano-pie</w:t>
            </w:r>
          </w:p>
          <w:p w14:paraId="448303BC" w14:textId="77777777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3C0565E" w14:textId="27F0308B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5AAC4C54" w14:textId="27AC7FB7" w:rsidR="001E7845" w:rsidRDefault="002746D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Para poder comenzar a jugar, se necesitan </w:t>
            </w:r>
            <w:r w:rsidRPr="002746D0">
              <w:rPr>
                <w:rFonts w:ascii="Arial" w:hAnsi="Arial" w:cs="Arial"/>
                <w:sz w:val="18"/>
                <w:szCs w:val="18"/>
              </w:rPr>
              <w:t xml:space="preserve">imágenes </w:t>
            </w:r>
            <w:r>
              <w:rPr>
                <w:rFonts w:ascii="Arial" w:hAnsi="Arial" w:cs="Arial"/>
                <w:sz w:val="18"/>
                <w:szCs w:val="18"/>
              </w:rPr>
              <w:t xml:space="preserve">impresas o dibujos </w:t>
            </w:r>
            <w:r w:rsidRPr="002746D0">
              <w:rPr>
                <w:rFonts w:ascii="Arial" w:hAnsi="Arial" w:cs="Arial"/>
                <w:sz w:val="18"/>
                <w:szCs w:val="18"/>
              </w:rPr>
              <w:t>de pies y de manos;</w:t>
            </w:r>
            <w:r>
              <w:rPr>
                <w:rFonts w:ascii="Arial" w:hAnsi="Arial" w:cs="Arial"/>
                <w:sz w:val="18"/>
                <w:szCs w:val="18"/>
              </w:rPr>
              <w:t xml:space="preserve"> las cuales estarán</w:t>
            </w:r>
            <w:r w:rsidRPr="002746D0">
              <w:rPr>
                <w:rFonts w:ascii="Arial" w:hAnsi="Arial" w:cs="Arial"/>
                <w:sz w:val="18"/>
                <w:szCs w:val="18"/>
              </w:rPr>
              <w:t xml:space="preserve"> ubica</w:t>
            </w:r>
            <w:r>
              <w:rPr>
                <w:rFonts w:ascii="Arial" w:hAnsi="Arial" w:cs="Arial"/>
                <w:sz w:val="18"/>
                <w:szCs w:val="18"/>
              </w:rPr>
              <w:t>da</w:t>
            </w:r>
            <w:r w:rsidRPr="002746D0">
              <w:rPr>
                <w:rFonts w:ascii="Arial" w:hAnsi="Arial" w:cs="Arial"/>
                <w:sz w:val="18"/>
                <w:szCs w:val="18"/>
              </w:rPr>
              <w:t>s en una superficie plana</w:t>
            </w:r>
            <w:r>
              <w:rPr>
                <w:rFonts w:ascii="Arial" w:hAnsi="Arial" w:cs="Arial"/>
                <w:sz w:val="18"/>
                <w:szCs w:val="18"/>
              </w:rPr>
              <w:t xml:space="preserve">. Una vez adheridas al piso, el primer participante deberá </w:t>
            </w:r>
            <w:r w:rsidRPr="002746D0">
              <w:rPr>
                <w:rFonts w:ascii="Arial" w:hAnsi="Arial" w:cs="Arial"/>
                <w:sz w:val="18"/>
                <w:szCs w:val="18"/>
              </w:rPr>
              <w:t xml:space="preserve">comenzar a realizar los movimientos según el orden </w:t>
            </w:r>
            <w:r>
              <w:rPr>
                <w:rFonts w:ascii="Arial" w:hAnsi="Arial" w:cs="Arial"/>
                <w:sz w:val="18"/>
                <w:szCs w:val="18"/>
              </w:rPr>
              <w:t>en que se encuentren las imágenes. Por ejemplo: ambos pies y una mano; pie izquierdo y mano derecha; etc</w:t>
            </w:r>
            <w:r w:rsidR="002263D7">
              <w:rPr>
                <w:rFonts w:ascii="Arial" w:hAnsi="Arial" w:cs="Arial"/>
                <w:sz w:val="18"/>
                <w:szCs w:val="18"/>
              </w:rPr>
              <w:t>, hasta completar el recorrido.</w:t>
            </w:r>
          </w:p>
          <w:p w14:paraId="56A32AF7" w14:textId="77777777" w:rsidR="001E7845" w:rsidRDefault="001E78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019D14" w14:textId="77777777" w:rsidR="001E7845" w:rsidRDefault="001E78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Materiales: Imágenes o dibujos de pies y manos, cartón, cartulina negra o una tela oscura, tijeras, pegamento y cinta masking o scoch.</w:t>
            </w:r>
          </w:p>
          <w:p w14:paraId="14BE26CC" w14:textId="31F8EF9F" w:rsidR="007D7F15" w:rsidRPr="00877E88" w:rsidRDefault="007D7F1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0" w:type="dxa"/>
          </w:tcPr>
          <w:p w14:paraId="5BD159AC" w14:textId="69BAA189" w:rsidR="00496447" w:rsidRDefault="002263D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0160" behindDoc="0" locked="0" layoutInCell="1" allowOverlap="1" wp14:anchorId="65B9FDE8" wp14:editId="63801B22">
                  <wp:simplePos x="0" y="0"/>
                  <wp:positionH relativeFrom="column">
                    <wp:posOffset>3303321</wp:posOffset>
                  </wp:positionH>
                  <wp:positionV relativeFrom="paragraph">
                    <wp:posOffset>113665</wp:posOffset>
                  </wp:positionV>
                  <wp:extent cx="1674314" cy="1889059"/>
                  <wp:effectExtent l="0" t="0" r="2540" b="0"/>
                  <wp:wrapNone/>
                  <wp:docPr id="82" name="Imagen 82" descr="Imagen que contiene interior, objeto, cuarto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12934f3c28dcd457075ded7bf26fe09c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14" cy="188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39136" behindDoc="0" locked="0" layoutInCell="1" allowOverlap="1" wp14:anchorId="5A9CE65B" wp14:editId="6F230FB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161290</wp:posOffset>
                  </wp:positionV>
                  <wp:extent cx="1566307" cy="1805049"/>
                  <wp:effectExtent l="0" t="0" r="0" b="5080"/>
                  <wp:wrapNone/>
                  <wp:docPr id="81" name="Imagen 81" descr="Imagen que contiene tre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50c4a4092ca710b8e8b6402753b4dc15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07" cy="180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6D0"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2208" behindDoc="0" locked="0" layoutInCell="1" allowOverlap="1" wp14:anchorId="235E659E" wp14:editId="6A5D4272">
                  <wp:simplePos x="0" y="0"/>
                  <wp:positionH relativeFrom="column">
                    <wp:posOffset>1676962</wp:posOffset>
                  </wp:positionH>
                  <wp:positionV relativeFrom="paragraph">
                    <wp:posOffset>73124</wp:posOffset>
                  </wp:positionV>
                  <wp:extent cx="1488448" cy="1804221"/>
                  <wp:effectExtent l="0" t="0" r="0" b="5715"/>
                  <wp:wrapNone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2b415e5d8db9d11ffa313b4ceb14f14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14" cy="180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CC821B" w14:textId="039ECE30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BC2186" w14:textId="0363D367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17262D" w14:textId="42C274A5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53CFC2" w14:textId="087DA300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8E7A7C" w14:textId="6F4C2C64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59DE9F" w14:textId="7A256CDB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E320FF" w14:textId="188B307F" w:rsidR="00440380" w:rsidRPr="00877E88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B71F9A1" w14:textId="51635DAF" w:rsidR="00496447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2746D0">
              <w:rPr>
                <w:rFonts w:ascii="Arial" w:hAnsi="Arial" w:cs="Arial"/>
                <w:sz w:val="18"/>
                <w:szCs w:val="18"/>
              </w:rPr>
              <w:t>V</w:t>
            </w:r>
            <w:r w:rsidRPr="00877E88">
              <w:rPr>
                <w:rFonts w:ascii="Arial" w:hAnsi="Arial" w:cs="Arial"/>
                <w:sz w:val="18"/>
                <w:szCs w:val="18"/>
              </w:rPr>
              <w:t>erbal.</w:t>
            </w:r>
          </w:p>
          <w:p w14:paraId="1644EDD4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50E6CE" w14:textId="60214902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2746D0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rtísticos.</w:t>
            </w:r>
          </w:p>
          <w:p w14:paraId="48BDC2F5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D72E9A" w14:textId="77FAAAE3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667ACC82" w14:textId="100495C9" w:rsidR="002746D0" w:rsidRDefault="002746D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F2EB7B" w14:textId="633D1A0B" w:rsidR="002746D0" w:rsidRPr="00877E88" w:rsidRDefault="002746D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6D75BC03" w14:textId="34930FF0" w:rsidR="00EF2EB0" w:rsidRPr="00877E88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0C8A" w:rsidRPr="00877E88" w14:paraId="46D61C84" w14:textId="77777777" w:rsidTr="006277D4">
        <w:trPr>
          <w:trHeight w:val="3359"/>
        </w:trPr>
        <w:tc>
          <w:tcPr>
            <w:tcW w:w="1528" w:type="dxa"/>
          </w:tcPr>
          <w:p w14:paraId="1D20A80A" w14:textId="77777777" w:rsidR="00877E88" w:rsidRDefault="00877E88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497BF7E" w14:textId="22EA99F2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77E88">
              <w:rPr>
                <w:rFonts w:ascii="Arial" w:hAnsi="Arial" w:cs="Arial"/>
                <w:b/>
                <w:bCs/>
                <w:sz w:val="18"/>
                <w:szCs w:val="18"/>
              </w:rPr>
              <w:t>Carrera de orugas</w:t>
            </w:r>
          </w:p>
          <w:p w14:paraId="068B13C7" w14:textId="025ABA7A" w:rsidR="00F06796" w:rsidRPr="00877E88" w:rsidRDefault="00F06796" w:rsidP="00877E88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84" w:type="dxa"/>
          </w:tcPr>
          <w:p w14:paraId="0B5B1B46" w14:textId="5D0B7FF8" w:rsidR="001E7845" w:rsidRDefault="00760F7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Proponer a los niños y niñas una actividad muy entretenida, en donde deberán confeccionar su propia oruga o gusano de carrera.</w:t>
            </w:r>
          </w:p>
          <w:p w14:paraId="1D392CB4" w14:textId="308DD9AD" w:rsidR="00760F7E" w:rsidRDefault="00760F7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 poder confeccionar la oruga se recomienda ver el tutorial que aparece en el link que se encuentra en el recuadro al costado derecho.</w:t>
            </w:r>
          </w:p>
          <w:p w14:paraId="4CE48D86" w14:textId="21C40C73" w:rsidR="00760F7E" w:rsidRDefault="00760F7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Una vez confeccionada su oruga; deben escoger una superficie plana; tomar mucho aire y con la ayuda de una bombilla, soplar muchas veces hasta que la oruga cruce la meta que se dispuso.</w:t>
            </w:r>
          </w:p>
          <w:p w14:paraId="791E5238" w14:textId="13E5A6E2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sugiere que esta actividad se realice con al menos 2 personas; para así poder llevar a cabo la carrera.</w:t>
            </w:r>
          </w:p>
          <w:p w14:paraId="6F593863" w14:textId="77777777" w:rsidR="001E7845" w:rsidRDefault="001E7845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DDD375" w14:textId="555F7253" w:rsidR="002263D7" w:rsidRPr="002263D7" w:rsidRDefault="001E7845" w:rsidP="002263D7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Materiales: </w:t>
            </w:r>
            <w:r w:rsidR="002263D7" w:rsidRPr="002263D7">
              <w:rPr>
                <w:rFonts w:ascii="Arial" w:hAnsi="Arial" w:cs="Arial"/>
                <w:sz w:val="18"/>
                <w:szCs w:val="18"/>
              </w:rPr>
              <w:t>una bombilla por jugador, un rectángulo d</w:t>
            </w:r>
            <w:r w:rsidR="00D67C7B">
              <w:rPr>
                <w:rFonts w:ascii="Arial" w:hAnsi="Arial" w:cs="Arial"/>
                <w:sz w:val="18"/>
                <w:szCs w:val="18"/>
              </w:rPr>
              <w:t>e unos 10 a 15 cms de ancho por 3 a 4 cms de alto</w:t>
            </w:r>
            <w:r w:rsidR="002263D7" w:rsidRPr="002263D7">
              <w:rPr>
                <w:rFonts w:ascii="Arial" w:hAnsi="Arial" w:cs="Arial"/>
                <w:sz w:val="18"/>
                <w:szCs w:val="18"/>
              </w:rPr>
              <w:t>, una tijera y un lápiz grafito para dibujar la cara de la oruga.</w:t>
            </w:r>
          </w:p>
          <w:p w14:paraId="574BB169" w14:textId="77777777" w:rsidR="001E7845" w:rsidRDefault="002263D7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2263D7">
              <w:rPr>
                <w:rFonts w:ascii="Arial" w:hAnsi="Arial" w:cs="Arial"/>
                <w:sz w:val="18"/>
                <w:szCs w:val="18"/>
                <w:lang w:val="es-CL"/>
              </w:rPr>
              <w:t>El rectángulo puede ser de papel lustre, cartulina, hoja de oficio/carta, cuaderno, diario, etc.</w:t>
            </w:r>
          </w:p>
          <w:p w14:paraId="762916A4" w14:textId="77777777" w:rsidR="00760F7E" w:rsidRDefault="00760F7E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11545522" w14:textId="7777777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5EABA7F4" w14:textId="7777777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14:paraId="20825E62" w14:textId="6B52B30B" w:rsidR="006277D4" w:rsidRPr="00D67C7B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8080" w:type="dxa"/>
          </w:tcPr>
          <w:p w14:paraId="6868E132" w14:textId="56E2FDBB" w:rsidR="00760F7E" w:rsidRDefault="00760F7E" w:rsidP="00D67C7B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52448" behindDoc="0" locked="0" layoutInCell="1" allowOverlap="1" wp14:anchorId="261A93C7" wp14:editId="3C1A38B3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40005</wp:posOffset>
                  </wp:positionV>
                  <wp:extent cx="1625600" cy="1219200"/>
                  <wp:effectExtent l="0" t="0" r="0" b="0"/>
                  <wp:wrapNone/>
                  <wp:docPr id="93" name="Imagen 93" descr="Imagen que contiene cua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8dcb07ebbb4492c4d818b15a6eb1db3b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C7B">
              <w:rPr>
                <w:rFonts w:ascii="Arial" w:hAnsi="Arial" w:cs="Arial"/>
                <w:sz w:val="18"/>
                <w:szCs w:val="18"/>
              </w:rPr>
              <w:t>Se recomienda un video tutorial sobre la confección de la oruga,</w:t>
            </w:r>
          </w:p>
          <w:p w14:paraId="1AD687FA" w14:textId="34B8C1C8" w:rsidR="00F06796" w:rsidRDefault="00760F7E" w:rsidP="00D67C7B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“Carreras de gusanos”;</w:t>
            </w:r>
            <w:r w:rsidR="00D67C7B">
              <w:rPr>
                <w:rFonts w:ascii="Arial" w:hAnsi="Arial" w:cs="Arial"/>
                <w:sz w:val="18"/>
                <w:szCs w:val="18"/>
              </w:rPr>
              <w:t xml:space="preserve"> disponible en:</w:t>
            </w:r>
          </w:p>
          <w:p w14:paraId="6411462A" w14:textId="506D31FD" w:rsidR="00D67C7B" w:rsidRDefault="00E62620" w:rsidP="00D67C7B">
            <w:pPr>
              <w:pStyle w:val="Prrafode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hyperlink r:id="rId122" w:history="1">
              <w:r w:rsidR="00D67C7B" w:rsidRPr="00D67C7B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https://www.youtube.com/watch?v=masXI2h3qt0</w:t>
              </w:r>
            </w:hyperlink>
          </w:p>
          <w:p w14:paraId="5F70DFF4" w14:textId="35075F45" w:rsidR="00440380" w:rsidRDefault="0044038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BBCD1D" w14:textId="77777777" w:rsidR="00DF2B8B" w:rsidRDefault="00DF2B8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DF40C2" w14:textId="7777777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D48B6D" w14:textId="7777777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F32CBD" w14:textId="7777777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FDB959F" w14:textId="77777777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BA95F7" w14:textId="60E4B57A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41184" behindDoc="0" locked="0" layoutInCell="1" allowOverlap="1" wp14:anchorId="10B74603" wp14:editId="6E744C77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80010</wp:posOffset>
                  </wp:positionV>
                  <wp:extent cx="2152650" cy="1720975"/>
                  <wp:effectExtent l="0" t="0" r="0" b="0"/>
                  <wp:wrapNone/>
                  <wp:docPr id="83" name="Imagen 83" descr="Imagen que contiene persona, tabla, interior, muj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5288accff4e1ed61e98156a3d51f7803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val="es-CL" w:eastAsia="es-CL"/>
              </w:rPr>
              <w:drawing>
                <wp:anchor distT="0" distB="0" distL="114300" distR="114300" simplePos="0" relativeHeight="251753472" behindDoc="0" locked="0" layoutInCell="1" allowOverlap="1" wp14:anchorId="2B7E349B" wp14:editId="7F6F0D93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11430</wp:posOffset>
                  </wp:positionV>
                  <wp:extent cx="1533525" cy="1916906"/>
                  <wp:effectExtent l="0" t="0" r="0" b="7620"/>
                  <wp:wrapNone/>
                  <wp:docPr id="94" name="Imagen 94" descr="Imagen que contiene persona, interior, niño, jove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7d25187c6c9f300da87ff19a25a3e41c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1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65E607" w14:textId="6A25AAA3" w:rsidR="006277D4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6BAC12" w14:textId="7EDBBC3C" w:rsidR="006277D4" w:rsidRPr="00877E88" w:rsidRDefault="006277D4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0686025" w14:textId="0E5659EA" w:rsidR="00F06796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 xml:space="preserve">-Lenguaje </w:t>
            </w:r>
            <w:r w:rsidR="006277D4">
              <w:rPr>
                <w:rFonts w:ascii="Arial" w:hAnsi="Arial" w:cs="Arial"/>
                <w:sz w:val="18"/>
                <w:szCs w:val="18"/>
              </w:rPr>
              <w:t>A</w:t>
            </w:r>
            <w:r w:rsidRPr="00877E88">
              <w:rPr>
                <w:rFonts w:ascii="Arial" w:hAnsi="Arial" w:cs="Arial"/>
                <w:sz w:val="18"/>
                <w:szCs w:val="18"/>
              </w:rPr>
              <w:t>rtístico.</w:t>
            </w:r>
          </w:p>
          <w:p w14:paraId="4DA5B108" w14:textId="77777777" w:rsidR="00F73BF3" w:rsidRPr="00877E88" w:rsidRDefault="00F73BF3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60D733F" w14:textId="77777777" w:rsidR="00EF2EB0" w:rsidRDefault="00EF2EB0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E88">
              <w:rPr>
                <w:rFonts w:ascii="Arial" w:hAnsi="Arial" w:cs="Arial"/>
                <w:sz w:val="18"/>
                <w:szCs w:val="18"/>
              </w:rPr>
              <w:t>-Corporalidad y movimiento.</w:t>
            </w:r>
          </w:p>
          <w:p w14:paraId="7A60D902" w14:textId="77777777" w:rsidR="00D67C7B" w:rsidRDefault="00D67C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AE5CD6" w14:textId="77777777" w:rsidR="00D67C7B" w:rsidRDefault="00D67C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-Pensamiento Matemático.</w:t>
            </w:r>
          </w:p>
          <w:p w14:paraId="6BF4D79E" w14:textId="77777777" w:rsidR="00D67C7B" w:rsidRDefault="00D67C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B4F98A" w14:textId="648914B7" w:rsidR="00D67C7B" w:rsidRPr="00877E88" w:rsidRDefault="00D67C7B" w:rsidP="00BC54C8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-Lenguaje Verbal.</w:t>
            </w:r>
          </w:p>
        </w:tc>
      </w:tr>
    </w:tbl>
    <w:p w14:paraId="06C1F08A" w14:textId="3FD6B8BE" w:rsidR="00021E75" w:rsidRPr="00F9505A" w:rsidRDefault="00021E75" w:rsidP="00F9505A">
      <w:pPr>
        <w:spacing w:line="276" w:lineRule="auto"/>
        <w:jc w:val="both"/>
        <w:rPr>
          <w:rFonts w:ascii="Arial" w:hAnsi="Arial" w:cs="Arial"/>
        </w:rPr>
      </w:pPr>
    </w:p>
    <w:sectPr w:rsidR="00021E75" w:rsidRPr="00F9505A" w:rsidSect="00F9505A">
      <w:pgSz w:w="18711" w:h="12242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3AAA8" w14:textId="77777777" w:rsidR="00E62620" w:rsidRDefault="00E62620" w:rsidP="00456776">
      <w:r>
        <w:separator/>
      </w:r>
    </w:p>
  </w:endnote>
  <w:endnote w:type="continuationSeparator" w:id="0">
    <w:p w14:paraId="471DA567" w14:textId="77777777" w:rsidR="00E62620" w:rsidRDefault="00E62620" w:rsidP="00456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40608" w14:textId="1AA16E77" w:rsidR="00273C05" w:rsidRDefault="00273C05" w:rsidP="00BC54C8">
    <w:pPr>
      <w:pStyle w:val="Piedepgin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D0DEF" w14:textId="74CEB969" w:rsidR="00273C05" w:rsidRDefault="00273C05" w:rsidP="00593B36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5AE1C" w14:textId="77777777" w:rsidR="00E62620" w:rsidRDefault="00E62620" w:rsidP="00456776">
      <w:r>
        <w:separator/>
      </w:r>
    </w:p>
  </w:footnote>
  <w:footnote w:type="continuationSeparator" w:id="0">
    <w:p w14:paraId="489D4C45" w14:textId="77777777" w:rsidR="00E62620" w:rsidRDefault="00E62620" w:rsidP="00456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B4E59" w14:textId="787104F1" w:rsidR="00273C05" w:rsidRPr="00374777" w:rsidRDefault="00273C05" w:rsidP="00456776">
    <w:pPr>
      <w:rPr>
        <w:rFonts w:ascii="Arial" w:hAnsi="Arial" w:cs="Arial"/>
        <w:lang w:val="pt-BR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22D96E5B" wp14:editId="0A6B56E1">
          <wp:simplePos x="0" y="0"/>
          <wp:positionH relativeFrom="column">
            <wp:posOffset>0</wp:posOffset>
          </wp:positionH>
          <wp:positionV relativeFrom="paragraph">
            <wp:posOffset>17145</wp:posOffset>
          </wp:positionV>
          <wp:extent cx="628650" cy="457200"/>
          <wp:effectExtent l="1905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20000" contrast="-1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</w:t>
    </w:r>
    <w:r w:rsidRPr="00374777">
      <w:rPr>
        <w:rFonts w:ascii="Arial" w:hAnsi="Arial" w:cs="Arial"/>
        <w:b/>
        <w:lang w:val="pt-BR"/>
      </w:rPr>
      <w:t>COLEGIO SAGRADO CORAZÓN DE JESÚS</w:t>
    </w:r>
  </w:p>
  <w:p w14:paraId="1C19A98A" w14:textId="77777777" w:rsidR="00273C05" w:rsidRPr="00374777" w:rsidRDefault="00273C05" w:rsidP="00456776">
    <w:pPr>
      <w:rPr>
        <w:rFonts w:ascii="Arial" w:hAnsi="Arial" w:cs="Arial"/>
        <w:b/>
        <w:lang w:val="pt-BR"/>
      </w:rPr>
    </w:pPr>
    <w:r w:rsidRPr="00374777">
      <w:rPr>
        <w:rFonts w:ascii="Arial" w:hAnsi="Arial" w:cs="Arial"/>
        <w:b/>
        <w:lang w:val="pt-BR"/>
      </w:rPr>
      <w:t xml:space="preserve">             </w:t>
    </w:r>
    <w:r>
      <w:rPr>
        <w:rFonts w:ascii="Arial" w:hAnsi="Arial" w:cs="Arial"/>
        <w:b/>
        <w:lang w:val="pt-BR"/>
      </w:rPr>
      <w:t xml:space="preserve">  </w:t>
    </w:r>
    <w:r w:rsidRPr="00374777">
      <w:rPr>
        <w:rFonts w:ascii="Arial" w:hAnsi="Arial" w:cs="Arial"/>
        <w:b/>
        <w:lang w:val="pt-BR"/>
      </w:rPr>
      <w:t xml:space="preserve"> </w:t>
    </w:r>
    <w:r>
      <w:rPr>
        <w:rFonts w:ascii="Arial" w:hAnsi="Arial" w:cs="Arial"/>
        <w:b/>
        <w:lang w:val="pt-BR"/>
      </w:rPr>
      <w:t xml:space="preserve"> </w:t>
    </w:r>
    <w:r w:rsidRPr="00374777">
      <w:rPr>
        <w:rFonts w:ascii="Arial" w:hAnsi="Arial" w:cs="Arial"/>
        <w:b/>
        <w:lang w:val="pt-BR"/>
      </w:rPr>
      <w:t>QUINTA DE TILCOCO</w:t>
    </w:r>
  </w:p>
  <w:p w14:paraId="1F89DAB1" w14:textId="77777777" w:rsidR="00273C05" w:rsidRPr="00932300" w:rsidRDefault="00273C05" w:rsidP="00456776">
    <w:pPr>
      <w:pBdr>
        <w:bottom w:val="single" w:sz="18" w:space="1" w:color="auto"/>
      </w:pBdr>
      <w:rPr>
        <w:rFonts w:ascii="Calibri" w:hAnsi="Calibri" w:cs="Calibri"/>
        <w:i/>
        <w:sz w:val="20"/>
        <w:szCs w:val="20"/>
      </w:rPr>
    </w:pPr>
  </w:p>
  <w:p w14:paraId="06977DB0" w14:textId="1731CA77" w:rsidR="00273C05" w:rsidRDefault="00273C05" w:rsidP="009F7A31">
    <w:pPr>
      <w:jc w:val="right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Coordinación</w:t>
    </w:r>
    <w:r w:rsidRPr="006C6AE5">
      <w:rPr>
        <w:rFonts w:ascii="Arial" w:hAnsi="Arial" w:cs="Arial"/>
        <w:i/>
        <w:sz w:val="16"/>
        <w:szCs w:val="16"/>
      </w:rPr>
      <w:t xml:space="preserve"> </w:t>
    </w:r>
    <w:r>
      <w:rPr>
        <w:rFonts w:ascii="Arial" w:hAnsi="Arial" w:cs="Arial"/>
        <w:i/>
        <w:sz w:val="16"/>
        <w:szCs w:val="16"/>
      </w:rPr>
      <w:t xml:space="preserve">Nivel </w:t>
    </w:r>
    <w:r w:rsidRPr="006C6AE5">
      <w:rPr>
        <w:rFonts w:ascii="Arial" w:hAnsi="Arial" w:cs="Arial"/>
        <w:i/>
        <w:sz w:val="16"/>
        <w:szCs w:val="16"/>
      </w:rPr>
      <w:t>de Transición</w:t>
    </w:r>
  </w:p>
  <w:p w14:paraId="7CBD840D" w14:textId="77777777" w:rsidR="00273C05" w:rsidRDefault="00273C0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5C9F7" w14:textId="77777777" w:rsidR="00273C05" w:rsidRPr="00374777" w:rsidRDefault="00273C05" w:rsidP="00EA1854">
    <w:pPr>
      <w:rPr>
        <w:rFonts w:ascii="Arial" w:hAnsi="Arial" w:cs="Arial"/>
        <w:lang w:val="pt-BR"/>
      </w:rPr>
    </w:pPr>
    <w:r>
      <w:rPr>
        <w:noProof/>
        <w:lang w:val="es-CL" w:eastAsia="es-CL"/>
      </w:rPr>
      <w:drawing>
        <wp:anchor distT="0" distB="0" distL="114300" distR="114300" simplePos="0" relativeHeight="251661312" behindDoc="1" locked="0" layoutInCell="1" allowOverlap="1" wp14:anchorId="013CFE1D" wp14:editId="1BED3DEF">
          <wp:simplePos x="0" y="0"/>
          <wp:positionH relativeFrom="column">
            <wp:posOffset>0</wp:posOffset>
          </wp:positionH>
          <wp:positionV relativeFrom="paragraph">
            <wp:posOffset>17145</wp:posOffset>
          </wp:positionV>
          <wp:extent cx="628650" cy="457200"/>
          <wp:effectExtent l="1905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20000" contrast="-1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</w:t>
    </w:r>
    <w:r w:rsidRPr="00374777">
      <w:rPr>
        <w:rFonts w:ascii="Arial" w:hAnsi="Arial" w:cs="Arial"/>
        <w:b/>
        <w:lang w:val="pt-BR"/>
      </w:rPr>
      <w:t>COLEGIO SAGRADO CORAZÓN DE JESÚS</w:t>
    </w:r>
  </w:p>
  <w:p w14:paraId="4D22035A" w14:textId="77777777" w:rsidR="00273C05" w:rsidRPr="00374777" w:rsidRDefault="00273C05" w:rsidP="00EA1854">
    <w:pPr>
      <w:rPr>
        <w:rFonts w:ascii="Arial" w:hAnsi="Arial" w:cs="Arial"/>
        <w:b/>
        <w:lang w:val="pt-BR"/>
      </w:rPr>
    </w:pPr>
    <w:r w:rsidRPr="00374777">
      <w:rPr>
        <w:rFonts w:ascii="Arial" w:hAnsi="Arial" w:cs="Arial"/>
        <w:b/>
        <w:lang w:val="pt-BR"/>
      </w:rPr>
      <w:t xml:space="preserve">             </w:t>
    </w:r>
    <w:r>
      <w:rPr>
        <w:rFonts w:ascii="Arial" w:hAnsi="Arial" w:cs="Arial"/>
        <w:b/>
        <w:lang w:val="pt-BR"/>
      </w:rPr>
      <w:t xml:space="preserve">  </w:t>
    </w:r>
    <w:r w:rsidRPr="00374777">
      <w:rPr>
        <w:rFonts w:ascii="Arial" w:hAnsi="Arial" w:cs="Arial"/>
        <w:b/>
        <w:lang w:val="pt-BR"/>
      </w:rPr>
      <w:t xml:space="preserve"> </w:t>
    </w:r>
    <w:r>
      <w:rPr>
        <w:rFonts w:ascii="Arial" w:hAnsi="Arial" w:cs="Arial"/>
        <w:b/>
        <w:lang w:val="pt-BR"/>
      </w:rPr>
      <w:t xml:space="preserve"> </w:t>
    </w:r>
    <w:r w:rsidRPr="00374777">
      <w:rPr>
        <w:rFonts w:ascii="Arial" w:hAnsi="Arial" w:cs="Arial"/>
        <w:b/>
        <w:lang w:val="pt-BR"/>
      </w:rPr>
      <w:t>QUINTA DE TILCOCO</w:t>
    </w:r>
  </w:p>
  <w:p w14:paraId="2CE7642B" w14:textId="77777777" w:rsidR="00273C05" w:rsidRPr="00932300" w:rsidRDefault="00273C05" w:rsidP="00EA1854">
    <w:pPr>
      <w:pBdr>
        <w:bottom w:val="single" w:sz="18" w:space="1" w:color="auto"/>
      </w:pBdr>
      <w:rPr>
        <w:rFonts w:ascii="Calibri" w:hAnsi="Calibri" w:cs="Calibri"/>
        <w:i/>
        <w:sz w:val="20"/>
        <w:szCs w:val="20"/>
      </w:rPr>
    </w:pPr>
  </w:p>
  <w:p w14:paraId="43FAA29B" w14:textId="4F9C01B8" w:rsidR="00273C05" w:rsidRDefault="00273C05" w:rsidP="00EA1854">
    <w:pPr>
      <w:jc w:val="right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Coordinación</w:t>
    </w:r>
    <w:r w:rsidRPr="006C6AE5">
      <w:rPr>
        <w:rFonts w:ascii="Arial" w:hAnsi="Arial" w:cs="Arial"/>
        <w:i/>
        <w:sz w:val="16"/>
        <w:szCs w:val="16"/>
      </w:rPr>
      <w:t xml:space="preserve"> </w:t>
    </w:r>
    <w:r>
      <w:rPr>
        <w:rFonts w:ascii="Arial" w:hAnsi="Arial" w:cs="Arial"/>
        <w:i/>
        <w:sz w:val="16"/>
        <w:szCs w:val="16"/>
      </w:rPr>
      <w:t xml:space="preserve">Nivel </w:t>
    </w:r>
    <w:r w:rsidRPr="006C6AE5">
      <w:rPr>
        <w:rFonts w:ascii="Arial" w:hAnsi="Arial" w:cs="Arial"/>
        <w:i/>
        <w:sz w:val="16"/>
        <w:szCs w:val="16"/>
      </w:rPr>
      <w:t>de Transición</w:t>
    </w:r>
  </w:p>
  <w:p w14:paraId="2412D5E6" w14:textId="77777777" w:rsidR="00273C05" w:rsidRDefault="00273C0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EA2E99"/>
    <w:multiLevelType w:val="hybridMultilevel"/>
    <w:tmpl w:val="A7CE06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33735"/>
    <w:multiLevelType w:val="hybridMultilevel"/>
    <w:tmpl w:val="E60E60C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0C60F69"/>
    <w:multiLevelType w:val="hybridMultilevel"/>
    <w:tmpl w:val="988CB0E0"/>
    <w:lvl w:ilvl="0" w:tplc="F81865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31B71"/>
    <w:multiLevelType w:val="hybridMultilevel"/>
    <w:tmpl w:val="DC44D1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0F3"/>
    <w:rsid w:val="00004403"/>
    <w:rsid w:val="00021E75"/>
    <w:rsid w:val="000329C1"/>
    <w:rsid w:val="0005082D"/>
    <w:rsid w:val="00084A21"/>
    <w:rsid w:val="000A358A"/>
    <w:rsid w:val="000B348D"/>
    <w:rsid w:val="000E4EBC"/>
    <w:rsid w:val="00103332"/>
    <w:rsid w:val="00137A7F"/>
    <w:rsid w:val="001521AA"/>
    <w:rsid w:val="001526A3"/>
    <w:rsid w:val="00162F5C"/>
    <w:rsid w:val="001707FD"/>
    <w:rsid w:val="0017597D"/>
    <w:rsid w:val="00185CD2"/>
    <w:rsid w:val="001A572C"/>
    <w:rsid w:val="001B12C4"/>
    <w:rsid w:val="001C48B1"/>
    <w:rsid w:val="001C5488"/>
    <w:rsid w:val="001D06F2"/>
    <w:rsid w:val="001E7845"/>
    <w:rsid w:val="001F4A3F"/>
    <w:rsid w:val="001F71DA"/>
    <w:rsid w:val="0021224F"/>
    <w:rsid w:val="002263D7"/>
    <w:rsid w:val="002606E8"/>
    <w:rsid w:val="00267292"/>
    <w:rsid w:val="00273C05"/>
    <w:rsid w:val="002746D0"/>
    <w:rsid w:val="00281CDD"/>
    <w:rsid w:val="00295182"/>
    <w:rsid w:val="002A2556"/>
    <w:rsid w:val="002F362B"/>
    <w:rsid w:val="00325C6D"/>
    <w:rsid w:val="0037058F"/>
    <w:rsid w:val="00374D5B"/>
    <w:rsid w:val="003A649D"/>
    <w:rsid w:val="003F0B32"/>
    <w:rsid w:val="003F6EC2"/>
    <w:rsid w:val="00412FB7"/>
    <w:rsid w:val="00427381"/>
    <w:rsid w:val="00440380"/>
    <w:rsid w:val="00454793"/>
    <w:rsid w:val="00456776"/>
    <w:rsid w:val="004662C4"/>
    <w:rsid w:val="00481085"/>
    <w:rsid w:val="00496447"/>
    <w:rsid w:val="004C1AC1"/>
    <w:rsid w:val="004C24DD"/>
    <w:rsid w:val="004C37DC"/>
    <w:rsid w:val="004D346F"/>
    <w:rsid w:val="00504BE5"/>
    <w:rsid w:val="005075FC"/>
    <w:rsid w:val="00520D8D"/>
    <w:rsid w:val="005405C1"/>
    <w:rsid w:val="00574FE4"/>
    <w:rsid w:val="00591C8B"/>
    <w:rsid w:val="00593B36"/>
    <w:rsid w:val="005D6310"/>
    <w:rsid w:val="006277D4"/>
    <w:rsid w:val="00645940"/>
    <w:rsid w:val="00650274"/>
    <w:rsid w:val="00650C09"/>
    <w:rsid w:val="0067228D"/>
    <w:rsid w:val="006730CF"/>
    <w:rsid w:val="006753CA"/>
    <w:rsid w:val="00677B74"/>
    <w:rsid w:val="006848A6"/>
    <w:rsid w:val="006A0E6C"/>
    <w:rsid w:val="006D6832"/>
    <w:rsid w:val="006F39E5"/>
    <w:rsid w:val="007015B4"/>
    <w:rsid w:val="00706695"/>
    <w:rsid w:val="007174C9"/>
    <w:rsid w:val="00760F7E"/>
    <w:rsid w:val="00794365"/>
    <w:rsid w:val="007974B3"/>
    <w:rsid w:val="007A0168"/>
    <w:rsid w:val="007A153A"/>
    <w:rsid w:val="007D7F15"/>
    <w:rsid w:val="007F1D92"/>
    <w:rsid w:val="007F508D"/>
    <w:rsid w:val="007F6B32"/>
    <w:rsid w:val="00800C8A"/>
    <w:rsid w:val="00826F3F"/>
    <w:rsid w:val="008322A9"/>
    <w:rsid w:val="00834BA2"/>
    <w:rsid w:val="008549CE"/>
    <w:rsid w:val="0086438F"/>
    <w:rsid w:val="00867BBA"/>
    <w:rsid w:val="00877E88"/>
    <w:rsid w:val="00882C90"/>
    <w:rsid w:val="00886D48"/>
    <w:rsid w:val="00893A0A"/>
    <w:rsid w:val="008A1C25"/>
    <w:rsid w:val="008A1F5B"/>
    <w:rsid w:val="0092030C"/>
    <w:rsid w:val="009501BB"/>
    <w:rsid w:val="009800A4"/>
    <w:rsid w:val="00981F2D"/>
    <w:rsid w:val="00990854"/>
    <w:rsid w:val="009B3DF5"/>
    <w:rsid w:val="009C46FB"/>
    <w:rsid w:val="009C6A5D"/>
    <w:rsid w:val="009F7A31"/>
    <w:rsid w:val="00A1292F"/>
    <w:rsid w:val="00A36275"/>
    <w:rsid w:val="00A404A5"/>
    <w:rsid w:val="00A532CF"/>
    <w:rsid w:val="00A6101E"/>
    <w:rsid w:val="00A7335E"/>
    <w:rsid w:val="00A8163D"/>
    <w:rsid w:val="00AA047B"/>
    <w:rsid w:val="00AC1224"/>
    <w:rsid w:val="00AC2B5C"/>
    <w:rsid w:val="00AD03E2"/>
    <w:rsid w:val="00AD5EEC"/>
    <w:rsid w:val="00AE2407"/>
    <w:rsid w:val="00AE4F55"/>
    <w:rsid w:val="00AE6375"/>
    <w:rsid w:val="00AE6FDD"/>
    <w:rsid w:val="00AF16B1"/>
    <w:rsid w:val="00B00662"/>
    <w:rsid w:val="00B13CCC"/>
    <w:rsid w:val="00B22C59"/>
    <w:rsid w:val="00B53C02"/>
    <w:rsid w:val="00B62C68"/>
    <w:rsid w:val="00B64E2E"/>
    <w:rsid w:val="00B830A0"/>
    <w:rsid w:val="00BB3C23"/>
    <w:rsid w:val="00BC54C8"/>
    <w:rsid w:val="00BD0E36"/>
    <w:rsid w:val="00BD2760"/>
    <w:rsid w:val="00BE588B"/>
    <w:rsid w:val="00BF5C6B"/>
    <w:rsid w:val="00C227C9"/>
    <w:rsid w:val="00C33891"/>
    <w:rsid w:val="00C34A54"/>
    <w:rsid w:val="00C473E2"/>
    <w:rsid w:val="00C7790A"/>
    <w:rsid w:val="00CA60F3"/>
    <w:rsid w:val="00CB0DED"/>
    <w:rsid w:val="00CF73F7"/>
    <w:rsid w:val="00D40D5B"/>
    <w:rsid w:val="00D45096"/>
    <w:rsid w:val="00D67C7B"/>
    <w:rsid w:val="00D93D9E"/>
    <w:rsid w:val="00D94B7F"/>
    <w:rsid w:val="00DB2E97"/>
    <w:rsid w:val="00DC243C"/>
    <w:rsid w:val="00DD0295"/>
    <w:rsid w:val="00DD30CA"/>
    <w:rsid w:val="00DF2B8B"/>
    <w:rsid w:val="00DF5925"/>
    <w:rsid w:val="00E0429F"/>
    <w:rsid w:val="00E40445"/>
    <w:rsid w:val="00E43783"/>
    <w:rsid w:val="00E60839"/>
    <w:rsid w:val="00E62620"/>
    <w:rsid w:val="00E62AF6"/>
    <w:rsid w:val="00E92330"/>
    <w:rsid w:val="00EA1854"/>
    <w:rsid w:val="00EB3C6D"/>
    <w:rsid w:val="00EC371F"/>
    <w:rsid w:val="00EF1A9D"/>
    <w:rsid w:val="00EF2EB0"/>
    <w:rsid w:val="00EF7F12"/>
    <w:rsid w:val="00F06796"/>
    <w:rsid w:val="00F07233"/>
    <w:rsid w:val="00F212AB"/>
    <w:rsid w:val="00F25823"/>
    <w:rsid w:val="00F51116"/>
    <w:rsid w:val="00F66D6F"/>
    <w:rsid w:val="00F73BF3"/>
    <w:rsid w:val="00F82784"/>
    <w:rsid w:val="00F9051B"/>
    <w:rsid w:val="00F9505A"/>
    <w:rsid w:val="00FC1E0A"/>
    <w:rsid w:val="00FC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D0AD2E"/>
  <w15:chartTrackingRefBased/>
  <w15:docId w15:val="{49A44A18-3C22-4AAA-9F3A-0E5724CC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643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677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56776"/>
  </w:style>
  <w:style w:type="paragraph" w:styleId="Piedepgina">
    <w:name w:val="footer"/>
    <w:basedOn w:val="Normal"/>
    <w:link w:val="PiedepginaCar"/>
    <w:uiPriority w:val="99"/>
    <w:unhideWhenUsed/>
    <w:rsid w:val="0045677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776"/>
  </w:style>
  <w:style w:type="paragraph" w:styleId="Prrafodelista">
    <w:name w:val="List Paragraph"/>
    <w:basedOn w:val="Normal"/>
    <w:uiPriority w:val="34"/>
    <w:qFormat/>
    <w:rsid w:val="00021E7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4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505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9505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9505A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643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hKw7W90j5hc" TargetMode="External"/><Relationship Id="rId117" Type="http://schemas.openxmlformats.org/officeDocument/2006/relationships/image" Target="media/image83.jpg"/><Relationship Id="rId21" Type="http://schemas.openxmlformats.org/officeDocument/2006/relationships/image" Target="media/image10.png"/><Relationship Id="rId42" Type="http://schemas.openxmlformats.org/officeDocument/2006/relationships/hyperlink" Target="https://www.youtube.com/watch?v=XqZsoesa55w" TargetMode="External"/><Relationship Id="rId47" Type="http://schemas.openxmlformats.org/officeDocument/2006/relationships/image" Target="media/image22.jp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hyperlink" Target="https://www.youtube.com/watch?v=UBQoZW43Nvs&amp;list=PLo3-QARYBYtnBADrdonZhBPmgPhfv0skn&amp;index=21&amp;t=0s" TargetMode="External"/><Relationship Id="rId89" Type="http://schemas.openxmlformats.org/officeDocument/2006/relationships/image" Target="media/image55.jpeg"/><Relationship Id="rId112" Type="http://schemas.openxmlformats.org/officeDocument/2006/relationships/image" Target="media/image78.jpg"/><Relationship Id="rId16" Type="http://schemas.openxmlformats.org/officeDocument/2006/relationships/hyperlink" Target="https://4d19ebdb-dc79-44d9-91d0-12864bbf8620.filesusr.com/ugd/f9a0c3_2876ba7eea6b438586d9b2e72bcbb011.pdf" TargetMode="External"/><Relationship Id="rId107" Type="http://schemas.openxmlformats.org/officeDocument/2006/relationships/image" Target="media/image73.jpg"/><Relationship Id="rId11" Type="http://schemas.openxmlformats.org/officeDocument/2006/relationships/footer" Target="footer1.xml"/><Relationship Id="rId32" Type="http://schemas.openxmlformats.org/officeDocument/2006/relationships/hyperlink" Target="https://www.youtube.com/watch?v=TrQoktGVgbs" TargetMode="External"/><Relationship Id="rId37" Type="http://schemas.openxmlformats.org/officeDocument/2006/relationships/image" Target="media/image16.png"/><Relationship Id="rId53" Type="http://schemas.openxmlformats.org/officeDocument/2006/relationships/image" Target="media/image28.jpg"/><Relationship Id="rId58" Type="http://schemas.openxmlformats.org/officeDocument/2006/relationships/image" Target="media/image31.jpg"/><Relationship Id="rId74" Type="http://schemas.openxmlformats.org/officeDocument/2006/relationships/hyperlink" Target="https://www.guiainfantil.com/articulos/educacion/aprendizaje/10-beneficios-del-origami-para-ninos/" TargetMode="External"/><Relationship Id="rId79" Type="http://schemas.openxmlformats.org/officeDocument/2006/relationships/image" Target="media/image50.jpg"/><Relationship Id="rId102" Type="http://schemas.openxmlformats.org/officeDocument/2006/relationships/image" Target="media/image68.jpg"/><Relationship Id="rId123" Type="http://schemas.openxmlformats.org/officeDocument/2006/relationships/image" Target="media/image88.jpeg"/><Relationship Id="rId5" Type="http://schemas.openxmlformats.org/officeDocument/2006/relationships/footnotes" Target="footnotes.xml"/><Relationship Id="rId90" Type="http://schemas.openxmlformats.org/officeDocument/2006/relationships/image" Target="media/image56.jpeg"/><Relationship Id="rId95" Type="http://schemas.openxmlformats.org/officeDocument/2006/relationships/image" Target="media/image61.jpeg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JhCbQIMr28g" TargetMode="External"/><Relationship Id="rId43" Type="http://schemas.openxmlformats.org/officeDocument/2006/relationships/hyperlink" Target="https://www.educapeques.com/recursos-para-el-aula/juegos-para-ninos/busqueda-del-tesoro.html" TargetMode="External"/><Relationship Id="rId48" Type="http://schemas.openxmlformats.org/officeDocument/2006/relationships/image" Target="media/image23.jpg"/><Relationship Id="rId64" Type="http://schemas.openxmlformats.org/officeDocument/2006/relationships/image" Target="media/image36.jpg"/><Relationship Id="rId69" Type="http://schemas.openxmlformats.org/officeDocument/2006/relationships/image" Target="media/image41.jpg"/><Relationship Id="rId113" Type="http://schemas.openxmlformats.org/officeDocument/2006/relationships/image" Target="media/image79.jpg"/><Relationship Id="rId118" Type="http://schemas.openxmlformats.org/officeDocument/2006/relationships/image" Target="media/image84.jpeg"/><Relationship Id="rId80" Type="http://schemas.openxmlformats.org/officeDocument/2006/relationships/hyperlink" Target="https://www.youtube.com/watch?v=f_Ig0JenQbw" TargetMode="External"/><Relationship Id="rId85" Type="http://schemas.openxmlformats.org/officeDocument/2006/relationships/image" Target="media/image51.jpeg"/><Relationship Id="rId12" Type="http://schemas.openxmlformats.org/officeDocument/2006/relationships/header" Target="header2.xml"/><Relationship Id="rId17" Type="http://schemas.openxmlformats.org/officeDocument/2006/relationships/hyperlink" Target="https://4d19ebdb-dc79-44d9-91d0-12864bbf8620.filesusr.com/ugd/f9a0c3_daa477258c994d528d7021650afc5017.pdf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youtube.com/watch?v=Y_Qr50S0-B8" TargetMode="External"/><Relationship Id="rId59" Type="http://schemas.openxmlformats.org/officeDocument/2006/relationships/image" Target="media/image32.jpg"/><Relationship Id="rId103" Type="http://schemas.openxmlformats.org/officeDocument/2006/relationships/image" Target="media/image69.jpeg"/><Relationship Id="rId108" Type="http://schemas.openxmlformats.org/officeDocument/2006/relationships/image" Target="media/image74.jpeg"/><Relationship Id="rId124" Type="http://schemas.openxmlformats.org/officeDocument/2006/relationships/image" Target="media/image89.jpg"/><Relationship Id="rId54" Type="http://schemas.openxmlformats.org/officeDocument/2006/relationships/image" Target="media/image29.jpg"/><Relationship Id="rId70" Type="http://schemas.openxmlformats.org/officeDocument/2006/relationships/image" Target="media/image42.jpg"/><Relationship Id="rId75" Type="http://schemas.openxmlformats.org/officeDocument/2006/relationships/image" Target="media/image46.jpg"/><Relationship Id="rId91" Type="http://schemas.openxmlformats.org/officeDocument/2006/relationships/image" Target="media/image57.jpg"/><Relationship Id="rId96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Y8Xrj_MayiA" TargetMode="External"/><Relationship Id="rId49" Type="http://schemas.openxmlformats.org/officeDocument/2006/relationships/image" Target="media/image24.jpg"/><Relationship Id="rId114" Type="http://schemas.openxmlformats.org/officeDocument/2006/relationships/image" Target="media/image80.jpeg"/><Relationship Id="rId119" Type="http://schemas.openxmlformats.org/officeDocument/2006/relationships/image" Target="media/image85.jpeg"/><Relationship Id="rId44" Type="http://schemas.openxmlformats.org/officeDocument/2006/relationships/image" Target="media/image19.jpg"/><Relationship Id="rId60" Type="http://schemas.openxmlformats.org/officeDocument/2006/relationships/image" Target="media/image33.jpg"/><Relationship Id="rId65" Type="http://schemas.openxmlformats.org/officeDocument/2006/relationships/image" Target="media/image37.jpeg"/><Relationship Id="rId81" Type="http://schemas.openxmlformats.org/officeDocument/2006/relationships/hyperlink" Target="https://www.youtube.com/watch?v=jQc6T_CK4_s&amp;list=PLo3-QARYBYtnBADrdonZhBPmgPhfv0skn&amp;index=24&amp;t=0s" TargetMode="External"/><Relationship Id="rId86" Type="http://schemas.openxmlformats.org/officeDocument/2006/relationships/image" Target="media/image52.jp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109" Type="http://schemas.openxmlformats.org/officeDocument/2006/relationships/image" Target="media/image75.jpg"/><Relationship Id="rId34" Type="http://schemas.openxmlformats.org/officeDocument/2006/relationships/hyperlink" Target="https://www.youtube.com/watch?v=71hiB8Z-03k" TargetMode="External"/><Relationship Id="rId50" Type="http://schemas.openxmlformats.org/officeDocument/2006/relationships/image" Target="media/image25.jpg"/><Relationship Id="rId55" Type="http://schemas.openxmlformats.org/officeDocument/2006/relationships/image" Target="media/image30.jpg"/><Relationship Id="rId76" Type="http://schemas.openxmlformats.org/officeDocument/2006/relationships/image" Target="media/image47.jpeg"/><Relationship Id="rId97" Type="http://schemas.openxmlformats.org/officeDocument/2006/relationships/image" Target="media/image63.jpeg"/><Relationship Id="rId104" Type="http://schemas.openxmlformats.org/officeDocument/2006/relationships/image" Target="media/image70.jpeg"/><Relationship Id="rId120" Type="http://schemas.openxmlformats.org/officeDocument/2006/relationships/image" Target="media/image86.jpeg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3.jpeg"/><Relationship Id="rId92" Type="http://schemas.openxmlformats.org/officeDocument/2006/relationships/image" Target="media/image58.jpeg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vbaD408NrvY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www.youtube.com/watch?v=Smlhl79r8Qw" TargetMode="External"/><Relationship Id="rId45" Type="http://schemas.openxmlformats.org/officeDocument/2006/relationships/image" Target="media/image20.jpg"/><Relationship Id="rId66" Type="http://schemas.openxmlformats.org/officeDocument/2006/relationships/image" Target="media/image38.jpg"/><Relationship Id="rId87" Type="http://schemas.openxmlformats.org/officeDocument/2006/relationships/image" Target="media/image53.jpeg"/><Relationship Id="rId110" Type="http://schemas.openxmlformats.org/officeDocument/2006/relationships/image" Target="media/image76.jpg"/><Relationship Id="rId115" Type="http://schemas.openxmlformats.org/officeDocument/2006/relationships/image" Target="media/image81.jpg"/><Relationship Id="rId61" Type="http://schemas.openxmlformats.org/officeDocument/2006/relationships/hyperlink" Target="https://www.youtube.com/watch?v=YORj3vhI564" TargetMode="External"/><Relationship Id="rId82" Type="http://schemas.openxmlformats.org/officeDocument/2006/relationships/hyperlink" Target="https://www.youtube.com/watch?v=SwY49nboUfs&amp;list=PLo3-QARYBYtnBADrdonZhBPmgPhfv0skn&amp;index=33&amp;t=0s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hyperlink" Target="https://www.youtube.com/watch?v=TJ0dWP3MwRA" TargetMode="External"/><Relationship Id="rId35" Type="http://schemas.openxmlformats.org/officeDocument/2006/relationships/image" Target="media/image15.png"/><Relationship Id="rId56" Type="http://schemas.openxmlformats.org/officeDocument/2006/relationships/hyperlink" Target="https://www.youtube.com/watch?v=vGb-V3xBmjA" TargetMode="External"/><Relationship Id="rId77" Type="http://schemas.openxmlformats.org/officeDocument/2006/relationships/image" Target="media/image48.jpeg"/><Relationship Id="rId100" Type="http://schemas.openxmlformats.org/officeDocument/2006/relationships/image" Target="media/image66.jpeg"/><Relationship Id="rId105" Type="http://schemas.openxmlformats.org/officeDocument/2006/relationships/image" Target="media/image71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6.jpg"/><Relationship Id="rId72" Type="http://schemas.openxmlformats.org/officeDocument/2006/relationships/image" Target="media/image44.jpeg"/><Relationship Id="rId93" Type="http://schemas.openxmlformats.org/officeDocument/2006/relationships/image" Target="media/image59.jpeg"/><Relationship Id="rId98" Type="http://schemas.openxmlformats.org/officeDocument/2006/relationships/image" Target="media/image64.jpeg"/><Relationship Id="rId121" Type="http://schemas.openxmlformats.org/officeDocument/2006/relationships/image" Target="media/image87.jpg"/><Relationship Id="rId3" Type="http://schemas.openxmlformats.org/officeDocument/2006/relationships/settings" Target="settings.xml"/><Relationship Id="rId25" Type="http://schemas.openxmlformats.org/officeDocument/2006/relationships/hyperlink" Target="https://www.youtube.com/watch?v=GhiT2eKzw9E" TargetMode="External"/><Relationship Id="rId46" Type="http://schemas.openxmlformats.org/officeDocument/2006/relationships/image" Target="media/image21.jpg"/><Relationship Id="rId67" Type="http://schemas.openxmlformats.org/officeDocument/2006/relationships/image" Target="media/image39.jpg"/><Relationship Id="rId116" Type="http://schemas.openxmlformats.org/officeDocument/2006/relationships/image" Target="media/image82.jpg"/><Relationship Id="rId20" Type="http://schemas.openxmlformats.org/officeDocument/2006/relationships/image" Target="media/image9.png"/><Relationship Id="rId41" Type="http://schemas.openxmlformats.org/officeDocument/2006/relationships/image" Target="media/image18.png"/><Relationship Id="rId62" Type="http://schemas.openxmlformats.org/officeDocument/2006/relationships/image" Target="media/image34.jpg"/><Relationship Id="rId83" Type="http://schemas.openxmlformats.org/officeDocument/2006/relationships/hyperlink" Target="https://www.youtube.com/watch?v=Ba8VWrsYjEQ&amp;list=PLo3-QARYBYtnBADrdonZhBPmgPhfv0skn&amp;index=31&amp;t=0s" TargetMode="External"/><Relationship Id="rId88" Type="http://schemas.openxmlformats.org/officeDocument/2006/relationships/image" Target="media/image54.jpg"/><Relationship Id="rId111" Type="http://schemas.openxmlformats.org/officeDocument/2006/relationships/image" Target="media/image77.jpg"/><Relationship Id="rId15" Type="http://schemas.openxmlformats.org/officeDocument/2006/relationships/image" Target="media/image6.png"/><Relationship Id="rId36" Type="http://schemas.openxmlformats.org/officeDocument/2006/relationships/hyperlink" Target="https://www.youtube.com/watch?v=gqpgZBtUt78" TargetMode="External"/><Relationship Id="rId57" Type="http://schemas.openxmlformats.org/officeDocument/2006/relationships/hyperlink" Target="https://www.youtube.com/watch?v=OkO8DaPIyXo" TargetMode="External"/><Relationship Id="rId106" Type="http://schemas.openxmlformats.org/officeDocument/2006/relationships/image" Target="media/image72.jpeg"/><Relationship Id="rId10" Type="http://schemas.openxmlformats.org/officeDocument/2006/relationships/header" Target="header1.xml"/><Relationship Id="rId31" Type="http://schemas.openxmlformats.org/officeDocument/2006/relationships/hyperlink" Target="https://www.youtube.com/watch?v=c69IeyoISNs" TargetMode="External"/><Relationship Id="rId52" Type="http://schemas.openxmlformats.org/officeDocument/2006/relationships/image" Target="media/image27.png"/><Relationship Id="rId73" Type="http://schemas.openxmlformats.org/officeDocument/2006/relationships/image" Target="media/image45.jpg"/><Relationship Id="rId78" Type="http://schemas.openxmlformats.org/officeDocument/2006/relationships/image" Target="media/image49.jpeg"/><Relationship Id="rId94" Type="http://schemas.openxmlformats.org/officeDocument/2006/relationships/image" Target="media/image60.jpg"/><Relationship Id="rId99" Type="http://schemas.openxmlformats.org/officeDocument/2006/relationships/image" Target="media/image65.jpeg"/><Relationship Id="rId101" Type="http://schemas.openxmlformats.org/officeDocument/2006/relationships/image" Target="media/image67.jpeg"/><Relationship Id="rId122" Type="http://schemas.openxmlformats.org/officeDocument/2006/relationships/hyperlink" Target="https://www.youtube.com/watch?v=masXI2h3qt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5215</Words>
  <Characters>28684</Characters>
  <Application>Microsoft Office Word</Application>
  <DocSecurity>0</DocSecurity>
  <Lines>239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Bárbara</dc:creator>
  <cp:keywords/>
  <dc:description/>
  <cp:lastModifiedBy>Miss Cecy</cp:lastModifiedBy>
  <cp:revision>2</cp:revision>
  <dcterms:created xsi:type="dcterms:W3CDTF">2020-04-14T19:37:00Z</dcterms:created>
  <dcterms:modified xsi:type="dcterms:W3CDTF">2020-04-14T19:37:00Z</dcterms:modified>
</cp:coreProperties>
</file>